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hAnsi="Times New Roman" w:cs="Times New Roman"/>
          <w:b/>
          <w:sz w:val="24"/>
          <w:szCs w:val="24"/>
        </w:rPr>
        <w:t>Тема: «Линия и её выразительные возможности»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AA2">
        <w:rPr>
          <w:rFonts w:ascii="Times New Roman" w:hAnsi="Times New Roman" w:cs="Times New Roman"/>
          <w:b/>
          <w:sz w:val="24"/>
          <w:szCs w:val="24"/>
        </w:rPr>
        <w:t>Цели:</w:t>
      </w: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Воспитательная: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Видеть и ценить труд художников-графиков,  передавать красоту окружающего  мира через рисунок.</w:t>
      </w:r>
    </w:p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Образовательная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Познакомиться</w:t>
      </w:r>
      <w:proofErr w:type="spellEnd"/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выразительными возможностями линии.</w:t>
      </w:r>
    </w:p>
    <w:p w:rsid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Развивающая: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Развивать графические и композиционные навыки учащихся, умение передавать характер изображаемых объектов через выразительные возможности линии; </w:t>
      </w:r>
    </w:p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Введение в тему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Три приятеля больших - </w:t>
      </w: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точка, линия и штрих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Штрих - от линии кусочек, точка маленький кружочек.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Ну, а линия большая, и прямая, и кривая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в шарик превращаться и в зигзаги изгибаться,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сеточки плести, ведь она всегда в пути.</w:t>
      </w:r>
    </w:p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hAnsi="Times New Roman" w:cs="Times New Roman"/>
          <w:b/>
          <w:sz w:val="24"/>
          <w:szCs w:val="24"/>
        </w:rPr>
        <w:t>Изложение темы: «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Выразительные возможности линии».</w:t>
      </w:r>
    </w:p>
    <w:p w:rsid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достижения цели нам необходимо выполнить ряд упражнений.</w:t>
      </w:r>
    </w:p>
    <w:p w:rsidR="00670AA2" w:rsidRPr="00670AA2" w:rsidRDefault="00670AA2" w:rsidP="00670A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Выполним упражнения:</w:t>
      </w:r>
    </w:p>
    <w:p w:rsidR="00670AA2" w:rsidRPr="00670AA2" w:rsidRDefault="00670AA2" w:rsidP="00670AA2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Напишите своё полное имя письменными буквами обычным почерком.</w:t>
      </w:r>
    </w:p>
    <w:p w:rsidR="00670AA2" w:rsidRPr="00670AA2" w:rsidRDefault="00670AA2" w:rsidP="00670AA2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Напишите своё имя стремительно, с сильным наклоном к строке, словно вы куда-то спешите.</w:t>
      </w:r>
    </w:p>
    <w:p w:rsidR="00670AA2" w:rsidRPr="00670AA2" w:rsidRDefault="00670AA2" w:rsidP="00670AA2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А сейчас напишите имя так, словно вы экономите место, скупо, убористо.</w:t>
      </w:r>
    </w:p>
    <w:p w:rsidR="00670AA2" w:rsidRPr="00670AA2" w:rsidRDefault="00670AA2" w:rsidP="00670AA2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Сравните три варианта. Чем они отличаются.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считать, что буквы и слова – это тоже линии, то они получились </w:t>
      </w: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разными по характеру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: спокойные, стремительные, скупые.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Изобразите несколько линий на одном листе</w:t>
      </w:r>
      <w:proofErr w:type="gramStart"/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поисковый метод )</w:t>
      </w:r>
    </w:p>
    <w:p w:rsidR="00670AA2" w:rsidRPr="00670AA2" w:rsidRDefault="00670AA2" w:rsidP="00670AA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«Музыкальные»</w:t>
      </w:r>
      <w:proofErr w:type="gramStart"/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,«</w:t>
      </w:r>
      <w:proofErr w:type="gramEnd"/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Лёгкие»,«Воздушные»,«Жесткие»,«Ломаные».«Колючие»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 полученных вариантов.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Какое настроение создаётся, когда вы видите музыкальные линии, колючие линии?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Разные по характеру линии создают определённое</w:t>
      </w: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настроение.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Какое ещё выразительное средство характерно для линий.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Ритм линий.</w:t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70A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Характер, настроение, ритм</w:t>
      </w:r>
      <w:r w:rsidRPr="00670AA2">
        <w:rPr>
          <w:rFonts w:ascii="Times New Roman" w:eastAsia="Times New Roman" w:hAnsi="Times New Roman" w:cs="Times New Roman"/>
          <w:sz w:val="24"/>
          <w:szCs w:val="24"/>
          <w:lang w:eastAsia="ru-RU"/>
        </w:rPr>
        <w:t>.  Это и есть выразительные возможности линии.</w:t>
      </w:r>
    </w:p>
    <w:p w:rsid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                                   </w:t>
      </w:r>
      <w:proofErr w:type="spellStart"/>
      <w:r w:rsidRPr="00670AA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Физминутка</w:t>
      </w:r>
      <w:proofErr w:type="spellEnd"/>
    </w:p>
    <w:p w:rsid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C873B6" w:rsidRPr="00C873B6" w:rsidRDefault="00C873B6" w:rsidP="00670A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873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Просмотрите видео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 </w:t>
      </w:r>
      <w:hyperlink r:id="rId6" w:history="1">
        <w:r w:rsidR="0088669E" w:rsidRPr="00F72EC0">
          <w:rPr>
            <w:rStyle w:val="a6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https://youtu.be/VxW6nobo820</w:t>
        </w:r>
      </w:hyperlink>
      <w:r w:rsidR="0088669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ru-RU"/>
        </w:rPr>
        <w:drawing>
          <wp:inline distT="0" distB="0" distL="0" distR="0" wp14:anchorId="1220EEF1" wp14:editId="147B4EE6">
            <wp:extent cx="4064001" cy="3048000"/>
            <wp:effectExtent l="0" t="0" r="0" b="0"/>
            <wp:docPr id="4" name="Рисунок 4" descr="Объемная ладошка – не просто рисунок, это еще и фокус! 3D самыми простыми средствами! А еще это прекрасный памятный сувенир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ъемная ладошка – не просто рисунок, это еще и фокус! 3D самыми простыми средствами! А еще это прекрасный памятный сувенир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107" cy="3051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ru-RU"/>
        </w:rPr>
        <w:lastRenderedPageBreak/>
        <w:drawing>
          <wp:inline distT="0" distB="0" distL="0" distR="0" wp14:anchorId="598E7BA2" wp14:editId="4A29EAE4">
            <wp:extent cx="4724400" cy="2750556"/>
            <wp:effectExtent l="0" t="0" r="0" b="0"/>
            <wp:docPr id="3" name="Рисунок 3" descr="1. Прикладываем детскую ладошку к чистому листу бумаги и обводим ее простым карандашом, чуть-чуть намечая линию. Получился контур ладошки. Большой палец лучше не отводить сильно в сторону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1. Прикладываем детскую ладошку к чистому листу бумаги и обводим ее простым карандашом, чуть-чуть намечая линию. Получился контур ладошки. Большой палец лучше не отводить сильно в сторону.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5814" cy="2757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ru-RU"/>
        </w:rPr>
        <w:drawing>
          <wp:inline distT="0" distB="0" distL="0" distR="0" wp14:anchorId="4524FC07" wp14:editId="36E57228">
            <wp:extent cx="4543425" cy="2759358"/>
            <wp:effectExtent l="0" t="0" r="0" b="3175"/>
            <wp:docPr id="2" name="Рисунок 2" descr="2. Проводим горизонтальные линии черным фломастером до контура ладошки, по ладошке ведем изогнутую вверх линию. Можно сразу рисовать единой линией от руки, а можно провести по линейке горизонтальные линии, а потом заполнить выпуклыми линиями внутри рук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2. Проводим горизонтальные линии черным фломастером до контура ладошки, по ладошке ведем изогнутую вверх линию. Можно сразу рисовать единой линией от руки, а можно провести по линейке горизонтальные линии, а потом заполнить выпуклыми линиями внутри руки.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9913" cy="2763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AA2" w:rsidRPr="00670AA2" w:rsidRDefault="00670AA2" w:rsidP="00670A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AA2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ru-RU"/>
        </w:rPr>
        <w:drawing>
          <wp:inline distT="0" distB="0" distL="0" distR="0" wp14:anchorId="1B594BAA" wp14:editId="4BB87826">
            <wp:extent cx="5073487" cy="2895600"/>
            <wp:effectExtent l="0" t="0" r="0" b="0"/>
            <wp:docPr id="1" name="Рисунок 1" descr="3. Заполняем цветными полосками промежутки между линиями придерживаясь намеченных контуров. Можно придерживаться какой-нибудь цветовой последовательности, но это не обязательно – все равно получится эффектно. Чем уже полоски одного цвета, тем объемный эффект больше. Таким образом можно нарисовать не только объемную детскую ладошки, но и другие предме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3. Заполняем цветными полосками промежутки между линиями придерживаясь намеченных контуров. Можно придерживаться какой-нибудь цветовой последовательности, но это не обязательно – все равно получится эффектно. Чем уже полоски одного цвета, тем объемный эффект больше. Таким образом можно нарисовать не только объемную детскую ладошки, но и другие предметы.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487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94B" w:rsidRPr="00670AA2" w:rsidRDefault="0021294B" w:rsidP="00670A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1294B" w:rsidRPr="00670A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6615A7"/>
    <w:multiLevelType w:val="hybridMultilevel"/>
    <w:tmpl w:val="A0B0EC6A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9E30125"/>
    <w:multiLevelType w:val="hybridMultilevel"/>
    <w:tmpl w:val="4EDCA0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9E7F57"/>
    <w:multiLevelType w:val="hybridMultilevel"/>
    <w:tmpl w:val="5ABE9B2A"/>
    <w:lvl w:ilvl="0" w:tplc="0419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 w:tplc="0419000F">
      <w:start w:val="1"/>
      <w:numFmt w:val="decimal"/>
      <w:lvlText w:val="%2."/>
      <w:lvlJc w:val="left"/>
      <w:pPr>
        <w:tabs>
          <w:tab w:val="num" w:pos="2073"/>
        </w:tabs>
        <w:ind w:left="2073" w:hanging="360"/>
      </w:pPr>
    </w:lvl>
    <w:lvl w:ilvl="2" w:tplc="0419000F">
      <w:start w:val="1"/>
      <w:numFmt w:val="decimal"/>
      <w:lvlText w:val="%3."/>
      <w:lvlJc w:val="left"/>
      <w:pPr>
        <w:tabs>
          <w:tab w:val="num" w:pos="2793"/>
        </w:tabs>
        <w:ind w:left="2793" w:hanging="360"/>
      </w:pPr>
    </w:lvl>
    <w:lvl w:ilvl="3" w:tplc="0419000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3">
    <w:nsid w:val="6EC83DA9"/>
    <w:multiLevelType w:val="hybridMultilevel"/>
    <w:tmpl w:val="9D148D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F0C5ECF"/>
    <w:multiLevelType w:val="hybridMultilevel"/>
    <w:tmpl w:val="030AE948"/>
    <w:lvl w:ilvl="0" w:tplc="041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5">
    <w:nsid w:val="793F3338"/>
    <w:multiLevelType w:val="hybridMultilevel"/>
    <w:tmpl w:val="6B2CD1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90E"/>
    <w:rsid w:val="000C190E"/>
    <w:rsid w:val="00203684"/>
    <w:rsid w:val="0021294B"/>
    <w:rsid w:val="00670AA2"/>
    <w:rsid w:val="0088669E"/>
    <w:rsid w:val="00C8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AA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1">
    <w:name w:val="c21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670AA2"/>
  </w:style>
  <w:style w:type="character" w:customStyle="1" w:styleId="c11">
    <w:name w:val="c11"/>
    <w:basedOn w:val="a0"/>
    <w:rsid w:val="00670AA2"/>
  </w:style>
  <w:style w:type="character" w:customStyle="1" w:styleId="c0">
    <w:name w:val="c0"/>
    <w:basedOn w:val="a0"/>
    <w:rsid w:val="00670AA2"/>
  </w:style>
  <w:style w:type="paragraph" w:styleId="a4">
    <w:name w:val="Balloon Text"/>
    <w:basedOn w:val="a"/>
    <w:link w:val="a5"/>
    <w:uiPriority w:val="99"/>
    <w:semiHidden/>
    <w:unhideWhenUsed/>
    <w:rsid w:val="00670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AA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866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AA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1">
    <w:name w:val="c21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uiPriority w:val="99"/>
    <w:rsid w:val="00670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670AA2"/>
  </w:style>
  <w:style w:type="character" w:customStyle="1" w:styleId="c11">
    <w:name w:val="c11"/>
    <w:basedOn w:val="a0"/>
    <w:rsid w:val="00670AA2"/>
  </w:style>
  <w:style w:type="character" w:customStyle="1" w:styleId="c0">
    <w:name w:val="c0"/>
    <w:basedOn w:val="a0"/>
    <w:rsid w:val="00670AA2"/>
  </w:style>
  <w:style w:type="paragraph" w:styleId="a4">
    <w:name w:val="Balloon Text"/>
    <w:basedOn w:val="a"/>
    <w:link w:val="a5"/>
    <w:uiPriority w:val="99"/>
    <w:semiHidden/>
    <w:unhideWhenUsed/>
    <w:rsid w:val="00670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AA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866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1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xW6nobo820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2022-09-21T16:54:00Z</dcterms:created>
  <dcterms:modified xsi:type="dcterms:W3CDTF">2022-09-21T17:38:00Z</dcterms:modified>
</cp:coreProperties>
</file>