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F71E5A">
        <w:rPr>
          <w:b/>
          <w:sz w:val="24"/>
        </w:rPr>
        <w:t>6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A84FE6">
        <w:rPr>
          <w:b/>
          <w:sz w:val="24"/>
        </w:rPr>
        <w:t>6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71E5A">
        <w:rPr>
          <w:b/>
          <w:sz w:val="24"/>
        </w:rPr>
        <w:t>1</w:t>
      </w:r>
      <w:r w:rsidR="00F3692F">
        <w:rPr>
          <w:b/>
          <w:sz w:val="24"/>
        </w:rPr>
        <w:t>8</w:t>
      </w:r>
      <w:bookmarkStart w:id="0" w:name="_GoBack"/>
      <w:bookmarkEnd w:id="0"/>
      <w:r w:rsidR="00684A3C">
        <w:rPr>
          <w:b/>
          <w:sz w:val="24"/>
        </w:rPr>
        <w:t>.</w:t>
      </w:r>
      <w:r w:rsidR="00A84FE6">
        <w:rPr>
          <w:b/>
          <w:sz w:val="24"/>
        </w:rPr>
        <w:t>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A84FE6" w:rsidRPr="00F3692F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F3692F" w:rsidRPr="00F3692F">
        <w:rPr>
          <w:b/>
          <w:sz w:val="24"/>
          <w:szCs w:val="24"/>
        </w:rPr>
        <w:t>Корень – орган почвенного питания.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2F10C8">
        <w:rPr>
          <w:sz w:val="24"/>
        </w:rPr>
        <w:t>сформировать представление о корне как вегетативном органе растений</w:t>
      </w:r>
      <w:r w:rsidR="004173BE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4173BE">
        <w:rPr>
          <w:b/>
          <w:color w:val="7030A0"/>
          <w:sz w:val="24"/>
        </w:rPr>
        <w:t>6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14367F">
      <w:pPr>
        <w:pStyle w:val="a3"/>
        <w:ind w:firstLine="0"/>
        <w:jc w:val="center"/>
        <w:rPr>
          <w:b/>
          <w:sz w:val="24"/>
        </w:rPr>
      </w:pPr>
    </w:p>
    <w:p w:rsidR="005717FF" w:rsidRDefault="002F10C8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7A4D4C">
        <w:rPr>
          <w:b/>
          <w:sz w:val="24"/>
          <w:szCs w:val="24"/>
        </w:rPr>
        <w:t>Теоретический материал</w:t>
      </w:r>
      <w:r w:rsidR="005717FF" w:rsidRPr="007A4D4C">
        <w:rPr>
          <w:b/>
          <w:sz w:val="24"/>
          <w:szCs w:val="24"/>
        </w:rPr>
        <w:t>.</w:t>
      </w:r>
    </w:p>
    <w:p w:rsidR="007A4D4C" w:rsidRPr="007A4D4C" w:rsidRDefault="007A4D4C" w:rsidP="007A4D4C">
      <w:pPr>
        <w:pStyle w:val="a3"/>
        <w:ind w:firstLine="0"/>
        <w:jc w:val="center"/>
        <w:rPr>
          <w:b/>
          <w:sz w:val="24"/>
          <w:szCs w:val="24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>
        <w:rPr>
          <w:b/>
          <w:bCs/>
          <w:color w:val="FF0000"/>
          <w:sz w:val="24"/>
        </w:rPr>
        <w:t>, запишите главное</w:t>
      </w:r>
      <w:r w:rsidRPr="002B5EDD">
        <w:rPr>
          <w:b/>
          <w:bCs/>
          <w:color w:val="FF0000"/>
          <w:sz w:val="24"/>
        </w:rPr>
        <w:t>:</w:t>
      </w:r>
    </w:p>
    <w:p w:rsidR="007A4D4C" w:rsidRPr="007A4D4C" w:rsidRDefault="007A4D4C" w:rsidP="007A4D4C">
      <w:pPr>
        <w:pStyle w:val="a3"/>
        <w:rPr>
          <w:sz w:val="24"/>
          <w:szCs w:val="24"/>
          <w:shd w:val="clear" w:color="auto" w:fill="FFFFFF"/>
        </w:rPr>
      </w:pPr>
      <w:r w:rsidRPr="007A4D4C">
        <w:rPr>
          <w:b/>
          <w:sz w:val="24"/>
          <w:szCs w:val="24"/>
          <w:shd w:val="clear" w:color="auto" w:fill="FFFFFF"/>
        </w:rPr>
        <w:t>Корень</w:t>
      </w:r>
      <w:r w:rsidRPr="007A4D4C">
        <w:rPr>
          <w:sz w:val="24"/>
          <w:szCs w:val="24"/>
          <w:shd w:val="clear" w:color="auto" w:fill="FFFFFF"/>
        </w:rPr>
        <w:t xml:space="preserve"> – подземный осевой элемент растений, являющийся самой важной их частью, их о</w:t>
      </w:r>
      <w:r w:rsidRPr="007A4D4C">
        <w:rPr>
          <w:sz w:val="24"/>
          <w:szCs w:val="24"/>
          <w:shd w:val="clear" w:color="auto" w:fill="FFFFFF"/>
        </w:rPr>
        <w:t>с</w:t>
      </w:r>
      <w:r w:rsidRPr="007A4D4C">
        <w:rPr>
          <w:sz w:val="24"/>
          <w:szCs w:val="24"/>
          <w:shd w:val="clear" w:color="auto" w:fill="FFFFFF"/>
        </w:rPr>
        <w:t xml:space="preserve">новным вегетативным органом. </w:t>
      </w:r>
    </w:p>
    <w:p w:rsidR="007A4D4C" w:rsidRPr="007A4D4C" w:rsidRDefault="007A4D4C" w:rsidP="007A4D4C">
      <w:pPr>
        <w:pStyle w:val="a3"/>
        <w:ind w:left="360" w:firstLine="0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-98425</wp:posOffset>
            </wp:positionH>
            <wp:positionV relativeFrom="margin">
              <wp:posOffset>2689860</wp:posOffset>
            </wp:positionV>
            <wp:extent cx="2597150" cy="2392045"/>
            <wp:effectExtent l="19050" t="0" r="0" b="0"/>
            <wp:wrapSquare wrapText="bothSides"/>
            <wp:docPr id="31" name="Рисунок 4" descr="D: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esktop\1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7150" cy="2392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7A4D4C">
        <w:rPr>
          <w:b/>
          <w:sz w:val="24"/>
          <w:szCs w:val="24"/>
        </w:rPr>
        <w:t>Виды корней</w:t>
      </w:r>
    </w:p>
    <w:p w:rsidR="007A4D4C" w:rsidRPr="007A4D4C" w:rsidRDefault="007A4D4C" w:rsidP="00194C09">
      <w:pPr>
        <w:pStyle w:val="a3"/>
        <w:ind w:left="708" w:firstLine="348"/>
        <w:rPr>
          <w:sz w:val="24"/>
          <w:szCs w:val="24"/>
        </w:rPr>
      </w:pPr>
      <w:r w:rsidRPr="007A4D4C">
        <w:rPr>
          <w:b/>
          <w:sz w:val="24"/>
          <w:szCs w:val="24"/>
        </w:rPr>
        <w:t>Главный корень</w:t>
      </w:r>
      <w:r w:rsidRPr="007A4D4C">
        <w:rPr>
          <w:sz w:val="24"/>
          <w:szCs w:val="24"/>
        </w:rPr>
        <w:t xml:space="preserve"> образуется из зародышевого корешка при прорастании семени. От него отходят б</w:t>
      </w:r>
      <w:r w:rsidRPr="007A4D4C">
        <w:rPr>
          <w:sz w:val="24"/>
          <w:szCs w:val="24"/>
        </w:rPr>
        <w:t>о</w:t>
      </w:r>
      <w:r w:rsidRPr="007A4D4C">
        <w:rPr>
          <w:sz w:val="24"/>
          <w:szCs w:val="24"/>
        </w:rPr>
        <w:t>ковые корни.</w:t>
      </w:r>
    </w:p>
    <w:p w:rsidR="007A4D4C" w:rsidRPr="007A4D4C" w:rsidRDefault="007A4D4C" w:rsidP="00194C09">
      <w:pPr>
        <w:pStyle w:val="a3"/>
        <w:ind w:left="360" w:firstLine="348"/>
        <w:rPr>
          <w:sz w:val="24"/>
          <w:szCs w:val="24"/>
        </w:rPr>
      </w:pPr>
      <w:r w:rsidRPr="007A4D4C">
        <w:rPr>
          <w:b/>
          <w:sz w:val="24"/>
          <w:szCs w:val="24"/>
        </w:rPr>
        <w:t>Придаточные корни</w:t>
      </w:r>
      <w:r w:rsidRPr="007A4D4C">
        <w:rPr>
          <w:sz w:val="24"/>
          <w:szCs w:val="24"/>
        </w:rPr>
        <w:t xml:space="preserve"> развиваются на стеблях и листьях.</w:t>
      </w:r>
    </w:p>
    <w:p w:rsidR="007A4D4C" w:rsidRPr="007A4D4C" w:rsidRDefault="007A4D4C" w:rsidP="00194C09">
      <w:pPr>
        <w:pStyle w:val="a3"/>
        <w:ind w:left="360" w:firstLine="348"/>
        <w:rPr>
          <w:sz w:val="24"/>
          <w:szCs w:val="24"/>
        </w:rPr>
      </w:pPr>
      <w:r w:rsidRPr="007A4D4C">
        <w:rPr>
          <w:b/>
          <w:sz w:val="24"/>
          <w:szCs w:val="24"/>
        </w:rPr>
        <w:t xml:space="preserve">Боковые корни </w:t>
      </w:r>
      <w:r w:rsidRPr="007A4D4C">
        <w:rPr>
          <w:sz w:val="24"/>
          <w:szCs w:val="24"/>
        </w:rPr>
        <w:t>представляют собой ответвления любых корней.</w:t>
      </w:r>
    </w:p>
    <w:p w:rsidR="007A4D4C" w:rsidRPr="007A4D4C" w:rsidRDefault="007A4D4C" w:rsidP="007A4D4C">
      <w:pPr>
        <w:pStyle w:val="a3"/>
        <w:ind w:left="360" w:firstLine="0"/>
        <w:jc w:val="center"/>
        <w:rPr>
          <w:sz w:val="24"/>
          <w:szCs w:val="24"/>
        </w:rPr>
      </w:pPr>
    </w:p>
    <w:p w:rsidR="007A4D4C" w:rsidRPr="007A4D4C" w:rsidRDefault="007A4D4C" w:rsidP="00194C09">
      <w:pPr>
        <w:pStyle w:val="a3"/>
        <w:ind w:left="360" w:firstLine="0"/>
        <w:jc w:val="center"/>
        <w:rPr>
          <w:b/>
          <w:sz w:val="24"/>
          <w:szCs w:val="24"/>
          <w:shd w:val="clear" w:color="auto" w:fill="FFFFFF"/>
        </w:rPr>
      </w:pPr>
      <w:r w:rsidRPr="007A4D4C">
        <w:rPr>
          <w:b/>
          <w:sz w:val="24"/>
          <w:szCs w:val="24"/>
          <w:shd w:val="clear" w:color="auto" w:fill="FFFFFF"/>
        </w:rPr>
        <w:t>Функции корня</w:t>
      </w:r>
    </w:p>
    <w:p w:rsidR="007A4D4C" w:rsidRPr="007A4D4C" w:rsidRDefault="007A4D4C" w:rsidP="007A4D4C">
      <w:pPr>
        <w:pStyle w:val="a3"/>
        <w:ind w:left="360" w:firstLine="0"/>
        <w:rPr>
          <w:sz w:val="24"/>
          <w:szCs w:val="24"/>
          <w:shd w:val="clear" w:color="auto" w:fill="FFFFFF"/>
        </w:rPr>
      </w:pPr>
      <w:r w:rsidRPr="007A4D4C">
        <w:rPr>
          <w:sz w:val="24"/>
          <w:szCs w:val="24"/>
          <w:shd w:val="clear" w:color="auto" w:fill="FFFFFF"/>
        </w:rPr>
        <w:t>1.Корни закрепляют растение в почве и прочно удержив</w:t>
      </w:r>
      <w:r w:rsidRPr="007A4D4C">
        <w:rPr>
          <w:sz w:val="24"/>
          <w:szCs w:val="24"/>
          <w:shd w:val="clear" w:color="auto" w:fill="FFFFFF"/>
        </w:rPr>
        <w:t>а</w:t>
      </w:r>
      <w:r w:rsidRPr="007A4D4C">
        <w:rPr>
          <w:sz w:val="24"/>
          <w:szCs w:val="24"/>
          <w:shd w:val="clear" w:color="auto" w:fill="FFFFFF"/>
        </w:rPr>
        <w:t xml:space="preserve">ют его в течение всей жизни. </w:t>
      </w:r>
    </w:p>
    <w:p w:rsidR="007A4D4C" w:rsidRPr="007A4D4C" w:rsidRDefault="007A4D4C" w:rsidP="007A4D4C">
      <w:pPr>
        <w:pStyle w:val="a3"/>
        <w:ind w:left="360" w:firstLine="0"/>
        <w:rPr>
          <w:sz w:val="24"/>
          <w:szCs w:val="24"/>
          <w:shd w:val="clear" w:color="auto" w:fill="FFFFFF"/>
        </w:rPr>
      </w:pPr>
      <w:r w:rsidRPr="007A4D4C">
        <w:rPr>
          <w:sz w:val="24"/>
          <w:szCs w:val="24"/>
          <w:shd w:val="clear" w:color="auto" w:fill="FFFFFF"/>
        </w:rPr>
        <w:t>2.Через корни растение получает из почвы воду и растворё</w:t>
      </w:r>
      <w:r w:rsidRPr="007A4D4C">
        <w:rPr>
          <w:sz w:val="24"/>
          <w:szCs w:val="24"/>
          <w:shd w:val="clear" w:color="auto" w:fill="FFFFFF"/>
        </w:rPr>
        <w:t>н</w:t>
      </w:r>
      <w:r w:rsidRPr="007A4D4C">
        <w:rPr>
          <w:sz w:val="24"/>
          <w:szCs w:val="24"/>
          <w:shd w:val="clear" w:color="auto" w:fill="FFFFFF"/>
        </w:rPr>
        <w:t>ные в ней минеральные вещества.</w:t>
      </w:r>
    </w:p>
    <w:p w:rsidR="007A4D4C" w:rsidRPr="007A4D4C" w:rsidRDefault="007A4D4C" w:rsidP="007A4D4C">
      <w:pPr>
        <w:pStyle w:val="a3"/>
        <w:ind w:left="360" w:firstLine="0"/>
        <w:rPr>
          <w:sz w:val="24"/>
          <w:szCs w:val="24"/>
          <w:u w:val="single"/>
        </w:rPr>
      </w:pPr>
      <w:r w:rsidRPr="007A4D4C">
        <w:rPr>
          <w:sz w:val="24"/>
          <w:szCs w:val="24"/>
          <w:shd w:val="clear" w:color="auto" w:fill="FFFFFF"/>
        </w:rPr>
        <w:t>3.В корне некоторых растений могут накапливат</w:t>
      </w:r>
      <w:r w:rsidRPr="007A4D4C">
        <w:rPr>
          <w:sz w:val="24"/>
          <w:szCs w:val="24"/>
          <w:shd w:val="clear" w:color="auto" w:fill="FFFFFF"/>
        </w:rPr>
        <w:t>ь</w:t>
      </w:r>
      <w:r w:rsidRPr="007A4D4C">
        <w:rPr>
          <w:sz w:val="24"/>
          <w:szCs w:val="24"/>
          <w:shd w:val="clear" w:color="auto" w:fill="FFFFFF"/>
        </w:rPr>
        <w:t>ся запасные вещества.</w:t>
      </w:r>
    </w:p>
    <w:p w:rsidR="007A4D4C" w:rsidRPr="007A4D4C" w:rsidRDefault="007A4D4C" w:rsidP="00194C09">
      <w:pPr>
        <w:pStyle w:val="a3"/>
        <w:ind w:firstLine="0"/>
        <w:jc w:val="center"/>
        <w:rPr>
          <w:rFonts w:eastAsia="Times New Roman"/>
          <w:b/>
          <w:sz w:val="24"/>
          <w:szCs w:val="24"/>
          <w:lang w:eastAsia="ru-RU"/>
        </w:rPr>
      </w:pPr>
      <w:r w:rsidRPr="007A4D4C">
        <w:rPr>
          <w:rFonts w:eastAsia="Times New Roman"/>
          <w:b/>
          <w:sz w:val="24"/>
          <w:szCs w:val="24"/>
          <w:lang w:eastAsia="ru-RU"/>
        </w:rPr>
        <w:t>Типы корневых систем</w:t>
      </w:r>
    </w:p>
    <w:p w:rsidR="007A4D4C" w:rsidRPr="00194C09" w:rsidRDefault="007A4D4C" w:rsidP="00194C09">
      <w:pPr>
        <w:pStyle w:val="a3"/>
        <w:rPr>
          <w:rFonts w:eastAsia="Times New Roman"/>
          <w:sz w:val="24"/>
          <w:szCs w:val="24"/>
          <w:lang w:eastAsia="ru-RU"/>
        </w:rPr>
      </w:pPr>
      <w:r w:rsidRPr="007A4D4C">
        <w:rPr>
          <w:rFonts w:eastAsia="Times New Roman"/>
          <w:sz w:val="24"/>
          <w:szCs w:val="24"/>
          <w:lang w:eastAsia="ru-RU"/>
        </w:rPr>
        <w:t>Корни одного растения в почве образуют корневую систему.</w:t>
      </w:r>
      <w:r w:rsidR="00194C09">
        <w:rPr>
          <w:rFonts w:eastAsia="Times New Roman"/>
          <w:sz w:val="24"/>
          <w:szCs w:val="24"/>
          <w:lang w:eastAsia="ru-RU"/>
        </w:rPr>
        <w:t xml:space="preserve"> </w:t>
      </w:r>
      <w:r w:rsidRPr="007A4D4C">
        <w:rPr>
          <w:rFonts w:eastAsia="Times New Roman"/>
          <w:b/>
          <w:bCs/>
          <w:sz w:val="24"/>
          <w:szCs w:val="24"/>
          <w:lang w:eastAsia="ru-RU"/>
        </w:rPr>
        <w:t>Существует </w:t>
      </w:r>
      <w:r w:rsidRPr="007A4D4C">
        <w:rPr>
          <w:rFonts w:eastAsia="Times New Roman"/>
          <w:sz w:val="24"/>
          <w:szCs w:val="24"/>
          <w:lang w:eastAsia="ru-RU"/>
        </w:rPr>
        <w:t>2</w:t>
      </w:r>
      <w:r w:rsidRPr="007A4D4C">
        <w:rPr>
          <w:rFonts w:eastAsia="Times New Roman"/>
          <w:b/>
          <w:bCs/>
          <w:sz w:val="24"/>
          <w:szCs w:val="24"/>
          <w:lang w:eastAsia="ru-RU"/>
        </w:rPr>
        <w:t> типа корневых систем:</w:t>
      </w:r>
    </w:p>
    <w:p w:rsidR="007A4D4C" w:rsidRPr="007A4D4C" w:rsidRDefault="007A4D4C" w:rsidP="007A4D4C">
      <w:pPr>
        <w:pStyle w:val="a3"/>
        <w:ind w:left="360" w:firstLine="0"/>
        <w:jc w:val="center"/>
        <w:rPr>
          <w:rFonts w:eastAsia="Times New Roman"/>
          <w:b/>
          <w:bCs/>
          <w:sz w:val="24"/>
          <w:szCs w:val="24"/>
          <w:lang w:eastAsia="ru-RU"/>
        </w:rPr>
      </w:pPr>
      <w:r w:rsidRPr="007A4D4C">
        <w:rPr>
          <w:rFonts w:eastAsia="Times New Roman"/>
          <w:noProof/>
          <w:sz w:val="24"/>
          <w:szCs w:val="24"/>
          <w:lang w:eastAsia="ru-RU"/>
        </w:rPr>
        <w:drawing>
          <wp:inline distT="0" distB="0" distL="0" distR="0">
            <wp:extent cx="2733035" cy="2658140"/>
            <wp:effectExtent l="19050" t="0" r="0" b="0"/>
            <wp:docPr id="33" name="Рисунок 5" descr="D: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esktop\2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5779" cy="26608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D4C" w:rsidRPr="007A4D4C" w:rsidRDefault="007A4D4C" w:rsidP="00194C09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 w:rsidRPr="007A4D4C">
        <w:rPr>
          <w:rFonts w:eastAsia="Times New Roman"/>
          <w:sz w:val="24"/>
          <w:szCs w:val="24"/>
          <w:lang w:eastAsia="ru-RU"/>
        </w:rPr>
        <w:t>1. </w:t>
      </w:r>
      <w:r w:rsidRPr="007A4D4C">
        <w:rPr>
          <w:rFonts w:eastAsia="Times New Roman"/>
          <w:b/>
          <w:bCs/>
          <w:sz w:val="24"/>
          <w:szCs w:val="24"/>
          <w:lang w:eastAsia="ru-RU"/>
        </w:rPr>
        <w:t>стержневая корневая система </w:t>
      </w:r>
      <w:r w:rsidRPr="007A4D4C">
        <w:rPr>
          <w:rFonts w:eastAsia="Times New Roman"/>
          <w:sz w:val="24"/>
          <w:szCs w:val="24"/>
          <w:lang w:eastAsia="ru-RU"/>
        </w:rPr>
        <w:t>состоит из </w:t>
      </w:r>
      <w:r w:rsidRPr="007A4D4C">
        <w:rPr>
          <w:rFonts w:eastAsia="Times New Roman"/>
          <w:b/>
          <w:bCs/>
          <w:sz w:val="24"/>
          <w:szCs w:val="24"/>
          <w:lang w:eastAsia="ru-RU"/>
        </w:rPr>
        <w:t>одного главного и множества боковых ко</w:t>
      </w:r>
      <w:r w:rsidRPr="007A4D4C">
        <w:rPr>
          <w:rFonts w:eastAsia="Times New Roman"/>
          <w:b/>
          <w:bCs/>
          <w:sz w:val="24"/>
          <w:szCs w:val="24"/>
          <w:lang w:eastAsia="ru-RU"/>
        </w:rPr>
        <w:t>р</w:t>
      </w:r>
      <w:r w:rsidRPr="007A4D4C">
        <w:rPr>
          <w:rFonts w:eastAsia="Times New Roman"/>
          <w:b/>
          <w:bCs/>
          <w:sz w:val="24"/>
          <w:szCs w:val="24"/>
          <w:lang w:eastAsia="ru-RU"/>
        </w:rPr>
        <w:t>ней.</w:t>
      </w:r>
    </w:p>
    <w:p w:rsidR="007A4D4C" w:rsidRPr="007A4D4C" w:rsidRDefault="007A4D4C" w:rsidP="007A4D4C">
      <w:pPr>
        <w:pStyle w:val="a3"/>
        <w:ind w:left="360" w:firstLine="0"/>
        <w:rPr>
          <w:rFonts w:eastAsia="Times New Roman"/>
          <w:i/>
          <w:iCs/>
          <w:sz w:val="24"/>
          <w:szCs w:val="24"/>
          <w:lang w:eastAsia="ru-RU"/>
        </w:rPr>
      </w:pPr>
      <w:r w:rsidRPr="007A4D4C">
        <w:rPr>
          <w:rFonts w:eastAsia="Times New Roman"/>
          <w:i/>
          <w:iCs/>
          <w:sz w:val="24"/>
          <w:szCs w:val="24"/>
          <w:lang w:eastAsia="ru-RU"/>
        </w:rPr>
        <w:t>(одуванчика, щавеля, моркови, свёклы и др.</w:t>
      </w:r>
      <w:proofErr w:type="gramStart"/>
      <w:r w:rsidRPr="007A4D4C">
        <w:rPr>
          <w:rFonts w:eastAsia="Times New Roman"/>
          <w:i/>
          <w:iCs/>
          <w:sz w:val="24"/>
          <w:szCs w:val="24"/>
          <w:lang w:eastAsia="ru-RU"/>
        </w:rPr>
        <w:t> )</w:t>
      </w:r>
      <w:proofErr w:type="gramEnd"/>
    </w:p>
    <w:p w:rsidR="007A4D4C" w:rsidRPr="00194C09" w:rsidRDefault="007A4D4C" w:rsidP="00194C09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 w:rsidRPr="007A4D4C">
        <w:rPr>
          <w:rFonts w:eastAsia="Times New Roman"/>
          <w:sz w:val="24"/>
          <w:szCs w:val="24"/>
          <w:lang w:eastAsia="ru-RU"/>
        </w:rPr>
        <w:t>2. </w:t>
      </w:r>
      <w:r w:rsidRPr="007A4D4C">
        <w:rPr>
          <w:rFonts w:eastAsia="Times New Roman"/>
          <w:b/>
          <w:bCs/>
          <w:sz w:val="24"/>
          <w:szCs w:val="24"/>
          <w:lang w:eastAsia="ru-RU"/>
        </w:rPr>
        <w:t>Мочковатая корневая система </w:t>
      </w:r>
      <w:r w:rsidRPr="007A4D4C">
        <w:rPr>
          <w:rFonts w:eastAsia="Times New Roman"/>
          <w:sz w:val="24"/>
          <w:szCs w:val="24"/>
          <w:lang w:eastAsia="ru-RU"/>
        </w:rPr>
        <w:t>состоит из </w:t>
      </w:r>
      <w:r w:rsidRPr="007A4D4C">
        <w:rPr>
          <w:rFonts w:eastAsia="Times New Roman"/>
          <w:b/>
          <w:bCs/>
          <w:sz w:val="24"/>
          <w:szCs w:val="24"/>
          <w:lang w:eastAsia="ru-RU"/>
        </w:rPr>
        <w:t>придаточных и боковых ко</w:t>
      </w:r>
      <w:r w:rsidRPr="007A4D4C">
        <w:rPr>
          <w:rFonts w:eastAsia="Times New Roman"/>
          <w:b/>
          <w:bCs/>
          <w:sz w:val="24"/>
          <w:szCs w:val="24"/>
          <w:lang w:eastAsia="ru-RU"/>
        </w:rPr>
        <w:t>р</w:t>
      </w:r>
      <w:r w:rsidRPr="007A4D4C">
        <w:rPr>
          <w:rFonts w:eastAsia="Times New Roman"/>
          <w:b/>
          <w:bCs/>
          <w:sz w:val="24"/>
          <w:szCs w:val="24"/>
          <w:lang w:eastAsia="ru-RU"/>
        </w:rPr>
        <w:t>ней </w:t>
      </w:r>
      <w:r w:rsidRPr="007A4D4C">
        <w:rPr>
          <w:rFonts w:eastAsia="Times New Roman"/>
          <w:sz w:val="24"/>
          <w:szCs w:val="24"/>
          <w:lang w:eastAsia="ru-RU"/>
        </w:rPr>
        <w:t>приблизительно одного и того же размера. Главный корень у растений с мочковатой системой недостаточно ра</w:t>
      </w:r>
      <w:r w:rsidRPr="007A4D4C">
        <w:rPr>
          <w:rFonts w:eastAsia="Times New Roman"/>
          <w:sz w:val="24"/>
          <w:szCs w:val="24"/>
          <w:lang w:eastAsia="ru-RU"/>
        </w:rPr>
        <w:t>з</w:t>
      </w:r>
      <w:r w:rsidRPr="007A4D4C">
        <w:rPr>
          <w:rFonts w:eastAsia="Times New Roman"/>
          <w:sz w:val="24"/>
          <w:szCs w:val="24"/>
          <w:lang w:eastAsia="ru-RU"/>
        </w:rPr>
        <w:t>вит или рано отмирает</w:t>
      </w:r>
      <w:proofErr w:type="gramStart"/>
      <w:r w:rsidRPr="007A4D4C">
        <w:rPr>
          <w:rFonts w:eastAsia="Times New Roman"/>
          <w:sz w:val="24"/>
          <w:szCs w:val="24"/>
          <w:lang w:eastAsia="ru-RU"/>
        </w:rPr>
        <w:t>.</w:t>
      </w:r>
      <w:proofErr w:type="gramEnd"/>
      <w:r w:rsidR="00194C09">
        <w:rPr>
          <w:rFonts w:eastAsia="Times New Roman"/>
          <w:sz w:val="24"/>
          <w:szCs w:val="24"/>
          <w:lang w:eastAsia="ru-RU"/>
        </w:rPr>
        <w:t xml:space="preserve"> </w:t>
      </w:r>
      <w:r w:rsidRPr="007A4D4C">
        <w:rPr>
          <w:rFonts w:eastAsia="Times New Roman"/>
          <w:i/>
          <w:iCs/>
          <w:sz w:val="24"/>
          <w:szCs w:val="24"/>
          <w:lang w:eastAsia="ru-RU"/>
        </w:rPr>
        <w:t>(</w:t>
      </w:r>
      <w:proofErr w:type="gramStart"/>
      <w:r w:rsidRPr="007A4D4C">
        <w:rPr>
          <w:rFonts w:eastAsia="Times New Roman"/>
          <w:i/>
          <w:iCs/>
          <w:sz w:val="24"/>
          <w:szCs w:val="24"/>
          <w:lang w:eastAsia="ru-RU"/>
        </w:rPr>
        <w:t>п</w:t>
      </w:r>
      <w:proofErr w:type="gramEnd"/>
      <w:r w:rsidRPr="007A4D4C">
        <w:rPr>
          <w:rFonts w:eastAsia="Times New Roman"/>
          <w:i/>
          <w:iCs/>
          <w:sz w:val="24"/>
          <w:szCs w:val="24"/>
          <w:lang w:eastAsia="ru-RU"/>
        </w:rPr>
        <w:t>шеницы, ячменя, лука, чеснока и др.)</w:t>
      </w:r>
    </w:p>
    <w:p w:rsidR="00FC1637" w:rsidRDefault="00FC1637" w:rsidP="007A4D4C">
      <w:pPr>
        <w:pStyle w:val="a3"/>
        <w:ind w:left="708" w:firstLine="0"/>
        <w:rPr>
          <w:sz w:val="24"/>
        </w:rPr>
      </w:pPr>
    </w:p>
    <w:p w:rsidR="00194C09" w:rsidRDefault="00194C09" w:rsidP="007A4D4C">
      <w:pPr>
        <w:pStyle w:val="a3"/>
        <w:ind w:left="708" w:firstLine="0"/>
        <w:rPr>
          <w:sz w:val="24"/>
        </w:rPr>
      </w:pPr>
    </w:p>
    <w:p w:rsidR="000F6241" w:rsidRPr="00642C2D" w:rsidRDefault="000F6241" w:rsidP="005B1127">
      <w:pPr>
        <w:pStyle w:val="a3"/>
        <w:ind w:firstLine="0"/>
        <w:rPr>
          <w:sz w:val="24"/>
        </w:rPr>
      </w:pPr>
    </w:p>
    <w:p w:rsidR="00194C09" w:rsidRDefault="00194C09" w:rsidP="00194C09">
      <w:pPr>
        <w:pStyle w:val="a3"/>
        <w:ind w:firstLine="0"/>
        <w:jc w:val="center"/>
        <w:rPr>
          <w:b/>
          <w:sz w:val="24"/>
        </w:rPr>
      </w:pPr>
      <w:r w:rsidRPr="00194C09">
        <w:rPr>
          <w:b/>
          <w:sz w:val="24"/>
        </w:rPr>
        <w:lastRenderedPageBreak/>
        <w:drawing>
          <wp:inline distT="0" distB="0" distL="0" distR="0">
            <wp:extent cx="4051767" cy="2844424"/>
            <wp:effectExtent l="19050" t="0" r="5883" b="0"/>
            <wp:docPr id="4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1122" cy="28650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22F8" w:rsidRDefault="000922F8" w:rsidP="00194C09">
      <w:pPr>
        <w:pStyle w:val="a3"/>
        <w:ind w:firstLine="0"/>
        <w:jc w:val="center"/>
        <w:rPr>
          <w:b/>
          <w:sz w:val="24"/>
        </w:rPr>
      </w:pPr>
    </w:p>
    <w:p w:rsidR="002F10C8" w:rsidRDefault="002F10C8" w:rsidP="00A84FE6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2F10C8" w:rsidRDefault="002F10C8" w:rsidP="00194C09">
      <w:pPr>
        <w:pStyle w:val="a3"/>
        <w:ind w:firstLine="0"/>
        <w:rPr>
          <w:sz w:val="24"/>
        </w:rPr>
      </w:pPr>
    </w:p>
    <w:p w:rsidR="00194C09" w:rsidRDefault="00194C09" w:rsidP="00194C09">
      <w:pPr>
        <w:pStyle w:val="a3"/>
        <w:numPr>
          <w:ilvl w:val="0"/>
          <w:numId w:val="36"/>
        </w:numPr>
        <w:rPr>
          <w:sz w:val="24"/>
        </w:rPr>
      </w:pPr>
      <w:r>
        <w:rPr>
          <w:sz w:val="24"/>
        </w:rPr>
        <w:t>Посмотрите видеоурок по теме</w:t>
      </w:r>
      <w:r w:rsidR="0009744D">
        <w:rPr>
          <w:sz w:val="24"/>
        </w:rPr>
        <w:t xml:space="preserve"> (до 2:30)</w:t>
      </w:r>
      <w:r>
        <w:rPr>
          <w:sz w:val="24"/>
        </w:rPr>
        <w:t xml:space="preserve">: </w:t>
      </w:r>
      <w:hyperlink r:id="rId8" w:history="1">
        <w:r w:rsidR="0009744D" w:rsidRPr="005F33AF">
          <w:rPr>
            <w:rStyle w:val="a5"/>
            <w:sz w:val="24"/>
          </w:rPr>
          <w:t>https://youtu.be/WZISPC7QKuA</w:t>
        </w:r>
      </w:hyperlink>
      <w:r w:rsidR="0009744D">
        <w:rPr>
          <w:sz w:val="24"/>
        </w:rPr>
        <w:t xml:space="preserve"> </w:t>
      </w:r>
    </w:p>
    <w:p w:rsidR="0009744D" w:rsidRDefault="0009744D" w:rsidP="0009744D">
      <w:pPr>
        <w:pStyle w:val="a3"/>
        <w:ind w:left="720" w:firstLine="0"/>
        <w:rPr>
          <w:sz w:val="24"/>
        </w:rPr>
      </w:pPr>
    </w:p>
    <w:p w:rsidR="000922F8" w:rsidRPr="00194C09" w:rsidRDefault="000922F8" w:rsidP="0009744D">
      <w:pPr>
        <w:pStyle w:val="a3"/>
        <w:ind w:left="720" w:firstLine="0"/>
        <w:rPr>
          <w:sz w:val="24"/>
        </w:rPr>
      </w:pPr>
    </w:p>
    <w:p w:rsidR="002F10C8" w:rsidRDefault="002F10C8" w:rsidP="00A84FE6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</w:p>
    <w:p w:rsidR="002F10C8" w:rsidRDefault="002F10C8" w:rsidP="002F10C8">
      <w:pPr>
        <w:pStyle w:val="a3"/>
        <w:ind w:left="720" w:firstLine="0"/>
        <w:rPr>
          <w:b/>
          <w:sz w:val="24"/>
        </w:rPr>
      </w:pPr>
    </w:p>
    <w:p w:rsidR="00F43D0D" w:rsidRDefault="00F43D0D" w:rsidP="002F10C8">
      <w:pPr>
        <w:pStyle w:val="a3"/>
        <w:ind w:left="720" w:firstLine="0"/>
        <w:rPr>
          <w:b/>
          <w:sz w:val="24"/>
        </w:rPr>
      </w:pPr>
      <w:r w:rsidRPr="00BE7033">
        <w:rPr>
          <w:sz w:val="24"/>
          <w:u w:val="single" w:color="FF0000"/>
        </w:rPr>
        <w:t>Устно ответьте на вопросы:</w:t>
      </w:r>
    </w:p>
    <w:p w:rsidR="00F43D0D" w:rsidRDefault="00F43D0D" w:rsidP="00F43D0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0922F8">
        <w:rPr>
          <w:sz w:val="24"/>
        </w:rPr>
        <w:t>орган растений</w:t>
      </w:r>
      <w:r>
        <w:rPr>
          <w:sz w:val="24"/>
        </w:rPr>
        <w:t>?</w:t>
      </w:r>
    </w:p>
    <w:p w:rsidR="00F43D0D" w:rsidRDefault="000922F8" w:rsidP="00F43D0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органы выделяют у растений</w:t>
      </w:r>
      <w:r w:rsidR="00F43D0D">
        <w:rPr>
          <w:sz w:val="24"/>
        </w:rPr>
        <w:t>?</w:t>
      </w:r>
    </w:p>
    <w:p w:rsidR="00F43D0D" w:rsidRDefault="00F43D0D" w:rsidP="00F43D0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0922F8">
        <w:rPr>
          <w:sz w:val="24"/>
        </w:rPr>
        <w:t>клетка</w:t>
      </w:r>
      <w:r>
        <w:rPr>
          <w:sz w:val="24"/>
        </w:rPr>
        <w:t>?</w:t>
      </w:r>
    </w:p>
    <w:p w:rsidR="002F10C8" w:rsidRDefault="002F10C8" w:rsidP="002F10C8">
      <w:pPr>
        <w:pStyle w:val="a3"/>
        <w:ind w:left="720" w:firstLine="0"/>
        <w:rPr>
          <w:b/>
          <w:sz w:val="24"/>
        </w:rPr>
      </w:pPr>
    </w:p>
    <w:p w:rsidR="000922F8" w:rsidRDefault="000922F8" w:rsidP="002F10C8">
      <w:pPr>
        <w:pStyle w:val="a3"/>
        <w:ind w:left="720" w:firstLine="0"/>
        <w:rPr>
          <w:b/>
          <w:sz w:val="24"/>
        </w:rPr>
      </w:pPr>
    </w:p>
    <w:p w:rsidR="00A84FE6" w:rsidRDefault="00133497" w:rsidP="00A84FE6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A84FE6" w:rsidRPr="00A84FE6" w:rsidRDefault="00A84FE6" w:rsidP="00A84FE6">
      <w:pPr>
        <w:pStyle w:val="a3"/>
        <w:ind w:left="720" w:firstLine="0"/>
        <w:rPr>
          <w:sz w:val="24"/>
        </w:rPr>
      </w:pPr>
    </w:p>
    <w:p w:rsidR="00797E69" w:rsidRDefault="000922F8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Составьте конспект с иллюстрациями</w:t>
      </w:r>
      <w:r w:rsidR="00BB5DFC">
        <w:rPr>
          <w:sz w:val="24"/>
        </w:rPr>
        <w:t>.</w:t>
      </w:r>
    </w:p>
    <w:p w:rsidR="00BB5DFC" w:rsidRDefault="00BB5DFC" w:rsidP="00BB5DFC">
      <w:pPr>
        <w:pStyle w:val="a4"/>
        <w:ind w:firstLine="0"/>
        <w:rPr>
          <w:sz w:val="24"/>
        </w:rPr>
      </w:pPr>
    </w:p>
    <w:p w:rsidR="000F6241" w:rsidRPr="005B1127" w:rsidRDefault="000F6241" w:rsidP="00BB5DFC">
      <w:pPr>
        <w:pStyle w:val="a4"/>
        <w:ind w:firstLine="0"/>
        <w:rPr>
          <w:sz w:val="24"/>
        </w:rPr>
      </w:pPr>
    </w:p>
    <w:p w:rsidR="00EC0600" w:rsidRDefault="00C572CC" w:rsidP="009E58E5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0F6241" w:rsidRPr="002F7B6E" w:rsidRDefault="000F6241" w:rsidP="009E58E5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Default="00A81D45" w:rsidP="00A81D45">
      <w:pPr>
        <w:pStyle w:val="a3"/>
        <w:ind w:firstLine="0"/>
        <w:rPr>
          <w:rStyle w:val="a5"/>
          <w:color w:val="auto"/>
          <w:sz w:val="24"/>
          <w:u w:val="none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4173BE" w:rsidRDefault="004173BE">
      <w:pPr>
        <w:ind w:firstLine="0"/>
        <w:rPr>
          <w:rStyle w:val="a5"/>
          <w:color w:val="auto"/>
          <w:sz w:val="24"/>
          <w:u w:val="none"/>
        </w:rPr>
      </w:pPr>
    </w:p>
    <w:sectPr w:rsidR="004173B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3503B99"/>
    <w:multiLevelType w:val="hybridMultilevel"/>
    <w:tmpl w:val="2ABA7D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A044DC"/>
    <w:multiLevelType w:val="hybridMultilevel"/>
    <w:tmpl w:val="D8B678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FE10FA"/>
    <w:multiLevelType w:val="hybridMultilevel"/>
    <w:tmpl w:val="9B44241C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BB558D1"/>
    <w:multiLevelType w:val="hybridMultilevel"/>
    <w:tmpl w:val="0C6495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7"/>
  </w:num>
  <w:num w:numId="3">
    <w:abstractNumId w:val="24"/>
  </w:num>
  <w:num w:numId="4">
    <w:abstractNumId w:val="6"/>
  </w:num>
  <w:num w:numId="5">
    <w:abstractNumId w:val="34"/>
  </w:num>
  <w:num w:numId="6">
    <w:abstractNumId w:val="8"/>
  </w:num>
  <w:num w:numId="7">
    <w:abstractNumId w:val="31"/>
  </w:num>
  <w:num w:numId="8">
    <w:abstractNumId w:val="22"/>
  </w:num>
  <w:num w:numId="9">
    <w:abstractNumId w:val="29"/>
  </w:num>
  <w:num w:numId="10">
    <w:abstractNumId w:val="4"/>
  </w:num>
  <w:num w:numId="11">
    <w:abstractNumId w:val="11"/>
  </w:num>
  <w:num w:numId="12">
    <w:abstractNumId w:val="16"/>
  </w:num>
  <w:num w:numId="13">
    <w:abstractNumId w:val="19"/>
  </w:num>
  <w:num w:numId="14">
    <w:abstractNumId w:val="14"/>
  </w:num>
  <w:num w:numId="15">
    <w:abstractNumId w:val="35"/>
  </w:num>
  <w:num w:numId="16">
    <w:abstractNumId w:val="18"/>
  </w:num>
  <w:num w:numId="17">
    <w:abstractNumId w:val="3"/>
  </w:num>
  <w:num w:numId="18">
    <w:abstractNumId w:val="25"/>
  </w:num>
  <w:num w:numId="19">
    <w:abstractNumId w:val="7"/>
  </w:num>
  <w:num w:numId="20">
    <w:abstractNumId w:val="0"/>
  </w:num>
  <w:num w:numId="21">
    <w:abstractNumId w:val="23"/>
  </w:num>
  <w:num w:numId="22">
    <w:abstractNumId w:val="33"/>
  </w:num>
  <w:num w:numId="23">
    <w:abstractNumId w:val="27"/>
  </w:num>
  <w:num w:numId="24">
    <w:abstractNumId w:val="9"/>
  </w:num>
  <w:num w:numId="25">
    <w:abstractNumId w:val="21"/>
  </w:num>
  <w:num w:numId="26">
    <w:abstractNumId w:val="28"/>
  </w:num>
  <w:num w:numId="27">
    <w:abstractNumId w:val="2"/>
  </w:num>
  <w:num w:numId="28">
    <w:abstractNumId w:val="10"/>
  </w:num>
  <w:num w:numId="29">
    <w:abstractNumId w:val="13"/>
  </w:num>
  <w:num w:numId="30">
    <w:abstractNumId w:val="20"/>
  </w:num>
  <w:num w:numId="31">
    <w:abstractNumId w:val="5"/>
  </w:num>
  <w:num w:numId="32">
    <w:abstractNumId w:val="30"/>
  </w:num>
  <w:num w:numId="33">
    <w:abstractNumId w:val="26"/>
  </w:num>
  <w:num w:numId="34">
    <w:abstractNumId w:val="32"/>
  </w:num>
  <w:num w:numId="35">
    <w:abstractNumId w:val="1"/>
  </w:num>
  <w:num w:numId="3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22F8"/>
    <w:rsid w:val="00093F12"/>
    <w:rsid w:val="0009744D"/>
    <w:rsid w:val="000C2221"/>
    <w:rsid w:val="000D5D71"/>
    <w:rsid w:val="000E3A34"/>
    <w:rsid w:val="000E72EA"/>
    <w:rsid w:val="000F6241"/>
    <w:rsid w:val="00117CC6"/>
    <w:rsid w:val="00120EAB"/>
    <w:rsid w:val="00133497"/>
    <w:rsid w:val="0014264E"/>
    <w:rsid w:val="0014367F"/>
    <w:rsid w:val="00144371"/>
    <w:rsid w:val="001612C3"/>
    <w:rsid w:val="0018696B"/>
    <w:rsid w:val="00194C09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10C8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3C48DC"/>
    <w:rsid w:val="003F30B6"/>
    <w:rsid w:val="004136E6"/>
    <w:rsid w:val="004173BE"/>
    <w:rsid w:val="00437211"/>
    <w:rsid w:val="004507AF"/>
    <w:rsid w:val="0045426C"/>
    <w:rsid w:val="004B06AB"/>
    <w:rsid w:val="004D53FD"/>
    <w:rsid w:val="00500E5B"/>
    <w:rsid w:val="00530D24"/>
    <w:rsid w:val="005327DB"/>
    <w:rsid w:val="00544AEC"/>
    <w:rsid w:val="00545B4F"/>
    <w:rsid w:val="00554C55"/>
    <w:rsid w:val="0056580E"/>
    <w:rsid w:val="005717FF"/>
    <w:rsid w:val="0057421D"/>
    <w:rsid w:val="00585521"/>
    <w:rsid w:val="00597FCB"/>
    <w:rsid w:val="005A09D3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467BF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4D4C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D1C3D"/>
    <w:rsid w:val="008F31F2"/>
    <w:rsid w:val="008F4F2D"/>
    <w:rsid w:val="00906B23"/>
    <w:rsid w:val="00922370"/>
    <w:rsid w:val="00923FC5"/>
    <w:rsid w:val="0093313E"/>
    <w:rsid w:val="0095058D"/>
    <w:rsid w:val="00973138"/>
    <w:rsid w:val="009829C7"/>
    <w:rsid w:val="009853BE"/>
    <w:rsid w:val="00997A84"/>
    <w:rsid w:val="009A2920"/>
    <w:rsid w:val="009A5C76"/>
    <w:rsid w:val="009A6326"/>
    <w:rsid w:val="009A6A06"/>
    <w:rsid w:val="009A731F"/>
    <w:rsid w:val="009B2AB2"/>
    <w:rsid w:val="009D72DB"/>
    <w:rsid w:val="009E58E5"/>
    <w:rsid w:val="00A2261B"/>
    <w:rsid w:val="00A37E27"/>
    <w:rsid w:val="00A40A8D"/>
    <w:rsid w:val="00A41323"/>
    <w:rsid w:val="00A618F1"/>
    <w:rsid w:val="00A62285"/>
    <w:rsid w:val="00A661FE"/>
    <w:rsid w:val="00A81D45"/>
    <w:rsid w:val="00A84FE6"/>
    <w:rsid w:val="00A90911"/>
    <w:rsid w:val="00A97B74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53D29"/>
    <w:rsid w:val="00B61564"/>
    <w:rsid w:val="00B617AA"/>
    <w:rsid w:val="00B63998"/>
    <w:rsid w:val="00B64E44"/>
    <w:rsid w:val="00B857D2"/>
    <w:rsid w:val="00B97058"/>
    <w:rsid w:val="00BB0F1D"/>
    <w:rsid w:val="00BB5DFC"/>
    <w:rsid w:val="00BC3237"/>
    <w:rsid w:val="00BC448B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4E84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4A34"/>
    <w:rsid w:val="00F07A33"/>
    <w:rsid w:val="00F3692F"/>
    <w:rsid w:val="00F416E1"/>
    <w:rsid w:val="00F43D0D"/>
    <w:rsid w:val="00F71E5A"/>
    <w:rsid w:val="00F86F09"/>
    <w:rsid w:val="00FA32E0"/>
    <w:rsid w:val="00FB6B75"/>
    <w:rsid w:val="00FC095B"/>
    <w:rsid w:val="00FC1601"/>
    <w:rsid w:val="00FC1637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WZISPC7QKuA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1893</TotalTime>
  <Pages>2</Pages>
  <Words>314</Words>
  <Characters>1796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71</cp:revision>
  <cp:lastPrinted>2020-03-30T15:28:00Z</cp:lastPrinted>
  <dcterms:created xsi:type="dcterms:W3CDTF">2020-03-19T15:21:00Z</dcterms:created>
  <dcterms:modified xsi:type="dcterms:W3CDTF">2022-10-17T22:54:00Z</dcterms:modified>
</cp:coreProperties>
</file>