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4B56" w:rsidRDefault="003B4B56" w:rsidP="003B4B5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6 класс.  ИЗО.  Урок № 8</w:t>
      </w:r>
      <w:r w:rsidR="001A186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.    </w:t>
      </w: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 20.10.2022 г</w:t>
      </w:r>
      <w:r w:rsidR="001A186D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.</w:t>
      </w:r>
    </w:p>
    <w:p w:rsidR="003B4B56" w:rsidRPr="003B4B56" w:rsidRDefault="003B4B56" w:rsidP="003B4B5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Тема</w:t>
      </w:r>
      <w:proofErr w:type="gramStart"/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.</w:t>
      </w:r>
      <w:proofErr w:type="gramEnd"/>
      <w:r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 xml:space="preserve">   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Объёмные изображения в скульптуре</w:t>
      </w:r>
    </w:p>
    <w:p w:rsidR="003B4B56" w:rsidRPr="003B4B56" w:rsidRDefault="003B4B56" w:rsidP="003B4B5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Перечень вопросов, рассматриваемых в теме: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proofErr w:type="spellStart"/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C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кульптурный</w:t>
      </w:r>
      <w:proofErr w:type="spell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образ и средства его художественной выразительности.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Виды скульптурных изображений и их назначение в жизни людей.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Основные скульптурные материалы и условия их применения в объёмных изображениях.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Средства художественной выразительности в скульптурном образе.</w:t>
      </w:r>
    </w:p>
    <w:p w:rsidR="003B4B56" w:rsidRPr="001A186D" w:rsidRDefault="003B4B56" w:rsidP="003B4B5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b/>
          <w:bCs/>
          <w:color w:val="1D1D1B"/>
          <w:sz w:val="28"/>
          <w:szCs w:val="28"/>
          <w:lang w:eastAsia="ru-RU"/>
        </w:rPr>
      </w:pPr>
      <w:r w:rsidRPr="001A186D">
        <w:rPr>
          <w:rFonts w:ascii="Times New Roman" w:eastAsia="Times New Roman" w:hAnsi="Times New Roman" w:cs="Times New Roman"/>
          <w:b/>
          <w:bCs/>
          <w:color w:val="1D1D1B"/>
          <w:sz w:val="28"/>
          <w:szCs w:val="28"/>
          <w:lang w:eastAsia="ru-RU"/>
        </w:rPr>
        <w:t>Изучение темы урока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Скульптура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обозначает не только вид искусства, связанный с художественным воспроизведением действительности в объёмно-пространственных формах, но и сами произведения этого искусства — статуи, бюсты, рельефы и т. д.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Характер материала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составляет важнейшую характеристику образа и в завершённом произведении.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Скульптурные памятники, статуи, парковая скульптура — это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монументальные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формы скульптуры, </w:t>
      </w:r>
      <w:proofErr w:type="spell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пространственно</w:t>
      </w:r>
      <w:proofErr w:type="spell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они связаны с архитектурным ансамблем города, с природным окружением.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Станковая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скульптура не связана напрямую с архитектурой, она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более камерна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и обычно размещается в выставочных залах, музеях, других интерьерах.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Скульптура малых форм – это произведения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мелкой пластики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(статуэтки, маленькие фигурки из фарфора, фаянса, стекла, дерева, металла, камня, керамики).</w:t>
      </w:r>
      <w:proofErr w:type="gramEnd"/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Круглая скульптура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трёхмерна, то есть имеет объём и существует в реальном пространстве.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Изображение в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рельефе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строится на плоскости, но выпукло выступает над плоскостью изображения или углублено в неё.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Анималистический жанр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изображение животных во всех видах изобразительного искусства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Скульптура – одно из самых древних видов искусств. Римляне ввели в оборот слово «скульптура», что значит «вырезать», «высекать». А древние славяне назвали это искусство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ваянием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 Но термин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скульптура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обозначает не только вид искусства, связанный с художественным воспроизведением действительности в объёмно-пространственных формах, но и сами произведения этого искусства — статуи, бюсты, рельефы и т. д.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Вспомним, что к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скульптурным материалам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относятся глина, гипс, дерево, металл, камень. У каждого скульптурного материала есть свой характер и свои возможности. Каждый скульптурный материал требует от скульптора особого отношения при работе с ним. Руки скульптора обладают повышенным осязанием, благодаря которому пальцы 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lastRenderedPageBreak/>
        <w:t>тонко воспринимают любую поверхность, ощущают её гладкость или шероховатость, её теплоту, как у дерева, или жёсткую прочность, как у металла.</w:t>
      </w:r>
    </w:p>
    <w:p w:rsid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Скульптура делится на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монументальную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и станковую. Скульптурные памятники, статуи, парковая скульптура — это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монументальные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формы скульптуры, </w:t>
      </w:r>
      <w:proofErr w:type="spell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пространственно</w:t>
      </w:r>
      <w:proofErr w:type="spell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они связаны с архитектурным ансамблем города, с природным окружением. 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Станковая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скульптура не связана напрямую с архитектурой, она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более камерна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, и обычно размещается в выставочных залах, музеях, других интерьерах. Существует скульптура малых форм —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мелкая пластика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.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Произведения мелкой пластики (статуэтки, маленькие фигурки из фарфора, фаянса, стекла, дерева, металла, камня, керамики) можно встретить практически в любом доме.</w:t>
      </w:r>
      <w:proofErr w:type="gramEnd"/>
    </w:p>
    <w:p w:rsid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 форме изображения различают скул</w:t>
      </w:r>
      <w:r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ьптуру круглую и рельеф.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Круглая скульптура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трёхмерна, то есть имеет объём и существует в реальном, в том же, что и зритель, пространстве. Скульптуру можно посмотреть со всех сторон, обойти кругом и увидеть по-разному. Изображение в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рельефе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 строится на плоскости, подобно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графическому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, но выпукло выступает над плоскостью изображения или углублено в неё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Скульптура никогда не повторяет буквальную форму натуры, а преображает её в художественный образ со своей темой, содержанием и выражением авторского отношения. В скульптуре есть своя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условность языка изображения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Человек начал изображать зверей ещё в первобытные времена и достиг в этом совершенства. И сегодня </w:t>
      </w: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анималистический жанр</w:t>
      </w: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 – изображение животных во всех видах изобразительного искусства – очень любим, ему посвящают своё творчество замечательные художники. Ведь все любят зверей, удивляясь обаянию и красоте животного мира!</w:t>
      </w:r>
    </w:p>
    <w:p w:rsid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Примеры и разбор решения заданий тренировочного модуля:</w:t>
      </w:r>
    </w:p>
    <w:p w:rsidR="003B4B56" w:rsidRPr="003B4B56" w:rsidRDefault="003B4B56" w:rsidP="003B4B56">
      <w:pPr>
        <w:shd w:val="clear" w:color="auto" w:fill="FFFFFF"/>
        <w:spacing w:before="240"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1. Вставьте пропущенное слово, выбрав его из выпадающего списка: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 семействе пространственных иску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сств ск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ульптура относится к ___________________.</w:t>
      </w:r>
    </w:p>
    <w:p w:rsidR="0017077D" w:rsidRDefault="0017077D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Варианты ответа: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изобразительным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декоративным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конструктивным</w:t>
      </w:r>
    </w:p>
    <w:p w:rsidR="0017077D" w:rsidRDefault="0017077D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Правильный вариант: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изобразительным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Неправильные варианты: 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декоративным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; конструктивным.</w:t>
      </w:r>
    </w:p>
    <w:p w:rsid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p w:rsid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2. Вставьте пропущенные элементы в пустые ячейки таблицы: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</w:p>
    <w:tbl>
      <w:tblPr>
        <w:tblW w:w="0" w:type="auto"/>
        <w:tblInd w:w="10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7"/>
        <w:gridCol w:w="2955"/>
        <w:gridCol w:w="3253"/>
      </w:tblGrid>
      <w:tr w:rsidR="003B4B56" w:rsidRPr="003B4B56" w:rsidTr="003B4B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lastRenderedPageBreak/>
              <w:drawing>
                <wp:inline distT="0" distB="0" distL="0" distR="0" wp14:anchorId="657190F3" wp14:editId="50D2B529">
                  <wp:extent cx="1556385" cy="2635885"/>
                  <wp:effectExtent l="0" t="0" r="5715" b="0"/>
                  <wp:docPr id="6" name="Рисунок 6" descr="https://resh.edu.ru/uploads/lesson_extract/7879/20210208183825/OEBPS/objects/c_izoi_6_4_1/e21a40bb-edf3-4110-a904-6e30c129d15d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resh.edu.ru/uploads/lesson_extract/7879/20210208183825/OEBPS/objects/c_izoi_6_4_1/e21a40bb-edf3-4110-a904-6e30c129d15d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6385" cy="2635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E7CBB8A" wp14:editId="52336836">
                  <wp:extent cx="2178685" cy="1225550"/>
                  <wp:effectExtent l="0" t="0" r="0" b="0"/>
                  <wp:docPr id="5" name="Рисунок 5" descr="https://resh.edu.ru/uploads/lesson_extract/7879/20210208183825/OEBPS/objects/c_izoi_6_4_1/457ea567-d3d1-41bf-833f-1cdf89680e1e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resh.edu.ru/uploads/lesson_extract/7879/20210208183825/OEBPS/objects/c_izoi_6_4_1/457ea567-d3d1-41bf-833f-1cdf89680e1e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8685" cy="1225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931B99C" wp14:editId="23AA4EEB">
                  <wp:extent cx="2393315" cy="1576070"/>
                  <wp:effectExtent l="0" t="0" r="6985" b="5080"/>
                  <wp:docPr id="4" name="Рисунок 4" descr="https://resh.edu.ru/uploads/lesson_extract/7879/20210208183825/OEBPS/objects/c_izoi_6_4_1/96a7a81b-300a-4420-a5fb-864fb0996a2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resh.edu.ru/uploads/lesson_extract/7879/20210208183825/OEBPS/objects/c_izoi_6_4_1/96a7a81b-300a-4420-a5fb-864fb0996a20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3315" cy="1576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B4B56" w:rsidRPr="003B4B56" w:rsidTr="003B4B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6B4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6B4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6B4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Произведения мелкой пластики</w:t>
            </w:r>
          </w:p>
        </w:tc>
      </w:tr>
    </w:tbl>
    <w:p w:rsidR="003B4B56" w:rsidRDefault="003B4B56" w:rsidP="006B449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Станковое искусство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Монументальное искусство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А. </w:t>
      </w:r>
      <w:proofErr w:type="spell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Голубкина</w:t>
      </w:r>
      <w:proofErr w:type="spell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 СТАРОСТЬ. Гипс. Х</w:t>
      </w:r>
      <w:proofErr w:type="gram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I</w:t>
      </w:r>
      <w:proofErr w:type="gram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Х в.</w:t>
      </w:r>
    </w:p>
    <w:p w:rsidR="003B4B56" w:rsidRPr="003B4B56" w:rsidRDefault="003B4B56" w:rsidP="003B4B5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Н. </w:t>
      </w:r>
      <w:proofErr w:type="spellStart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Шен</w:t>
      </w:r>
      <w:proofErr w:type="spellEnd"/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 ДАЙТЕ ДОРОГУ УТЯТАМ! ХХ в.</w:t>
      </w:r>
    </w:p>
    <w:p w:rsidR="003B4B56" w:rsidRPr="003B4B56" w:rsidRDefault="003B4B56" w:rsidP="003B4B56">
      <w:pPr>
        <w:shd w:val="clear" w:color="auto" w:fill="FFFFFF"/>
        <w:spacing w:before="100" w:beforeAutospacing="1" w:after="30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3B4B56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Правильный ответ:</w:t>
      </w:r>
    </w:p>
    <w:tbl>
      <w:tblPr>
        <w:tblW w:w="0" w:type="auto"/>
        <w:tblInd w:w="10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7"/>
        <w:gridCol w:w="2955"/>
        <w:gridCol w:w="3253"/>
      </w:tblGrid>
      <w:tr w:rsidR="003B4B56" w:rsidRPr="003B4B56" w:rsidTr="003B4B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2422740" wp14:editId="6EE8BEDA">
                  <wp:extent cx="1556385" cy="2635885"/>
                  <wp:effectExtent l="0" t="0" r="5715" b="0"/>
                  <wp:docPr id="3" name="Рисунок 3" descr="https://resh.edu.ru/uploads/lesson_extract/7879/20210208183825/OEBPS/objects/c_izoi_6_4_1/82348256-b4b1-4590-b55c-e60c30c149ca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resh.edu.ru/uploads/lesson_extract/7879/20210208183825/OEBPS/objects/c_izoi_6_4_1/82348256-b4b1-4590-b55c-e60c30c149ca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56385" cy="26358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1EEB418" wp14:editId="6D7FE325">
                  <wp:extent cx="2178685" cy="1225550"/>
                  <wp:effectExtent l="0" t="0" r="0" b="0"/>
                  <wp:docPr id="2" name="Рисунок 2" descr="https://resh.edu.ru/uploads/lesson_extract/7879/20210208183825/OEBPS/objects/c_izoi_6_4_1/a4ca3d84-87c4-43f4-a342-06facf26d23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resh.edu.ru/uploads/lesson_extract/7879/20210208183825/OEBPS/objects/c_izoi_6_4_1/a4ca3d84-87c4-43f4-a342-06facf26d239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8685" cy="1225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E39E7F8" wp14:editId="6E84F3BA">
                  <wp:extent cx="2393315" cy="1576070"/>
                  <wp:effectExtent l="0" t="0" r="6985" b="5080"/>
                  <wp:docPr id="1" name="Рисунок 1" descr="https://resh.edu.ru/uploads/lesson_extract/7879/20210208183825/OEBPS/objects/c_izoi_6_4_1/b3400ae1-3e0f-4a53-834d-9d8afeed5c4d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resh.edu.ru/uploads/lesson_extract/7879/20210208183825/OEBPS/objects/c_izoi_6_4_1/b3400ae1-3e0f-4a53-834d-9d8afeed5c4d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93315" cy="1576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B4B56" w:rsidRPr="003B4B56" w:rsidTr="003B4B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А. </w:t>
            </w:r>
            <w:proofErr w:type="spellStart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Голубкина</w:t>
            </w:r>
            <w:proofErr w:type="spellEnd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СТАРОСТЬ. Гипс. Х</w:t>
            </w:r>
            <w:proofErr w:type="gramStart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</w:t>
            </w:r>
            <w:proofErr w:type="gramEnd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 в.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Н. </w:t>
            </w:r>
            <w:proofErr w:type="spellStart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Шен</w:t>
            </w:r>
            <w:proofErr w:type="spellEnd"/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ДАЙТЕ ДОРОГУ УТЯТАМ! ХХ в.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6B449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Произведения мелкой пластики</w:t>
            </w:r>
          </w:p>
        </w:tc>
      </w:tr>
      <w:tr w:rsidR="003B4B56" w:rsidRPr="003B4B56" w:rsidTr="003B4B56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Станковое искусство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Монументальное искусство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3B4B56" w:rsidRPr="003B4B56" w:rsidRDefault="003B4B56" w:rsidP="003B4B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B4B5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Станковое искусство</w:t>
            </w:r>
          </w:p>
        </w:tc>
      </w:tr>
    </w:tbl>
    <w:p w:rsidR="00C55AC6" w:rsidRDefault="00C55AC6">
      <w:pPr>
        <w:rPr>
          <w:rFonts w:ascii="Times New Roman" w:hAnsi="Times New Roman" w:cs="Times New Roman"/>
          <w:sz w:val="24"/>
          <w:szCs w:val="24"/>
        </w:rPr>
      </w:pPr>
    </w:p>
    <w:p w:rsidR="00475925" w:rsidRDefault="0047592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Просмотреть видео </w:t>
      </w:r>
      <w:r w:rsidR="006B449D">
        <w:rPr>
          <w:rFonts w:ascii="Times New Roman" w:hAnsi="Times New Roman" w:cs="Times New Roman"/>
          <w:sz w:val="24"/>
          <w:szCs w:val="24"/>
        </w:rPr>
        <w:t xml:space="preserve">           </w:t>
      </w:r>
      <w:hyperlink r:id="rId11" w:history="1">
        <w:r w:rsidRPr="00FA2F24">
          <w:rPr>
            <w:rStyle w:val="a4"/>
            <w:rFonts w:ascii="Times New Roman" w:hAnsi="Times New Roman" w:cs="Times New Roman"/>
            <w:sz w:val="24"/>
            <w:szCs w:val="24"/>
          </w:rPr>
          <w:t>https://youtu.be/2U9QzL_UaVg</w:t>
        </w:r>
      </w:hyperlink>
      <w:r w:rsidR="006B449D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:rsidR="00475925" w:rsidRDefault="001A186D">
      <w:pPr>
        <w:rPr>
          <w:rFonts w:ascii="Times New Roman" w:hAnsi="Times New Roman" w:cs="Times New Roman"/>
          <w:sz w:val="24"/>
          <w:szCs w:val="24"/>
        </w:rPr>
      </w:pPr>
      <w:r w:rsidRPr="006B449D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proofErr w:type="gramStart"/>
      <w:r w:rsidRPr="006B449D">
        <w:rPr>
          <w:rFonts w:ascii="Times New Roman" w:hAnsi="Times New Roman" w:cs="Times New Roman"/>
          <w:b/>
          <w:sz w:val="24"/>
          <w:szCs w:val="24"/>
        </w:rPr>
        <w:t xml:space="preserve"> .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Изучить тему урока.  Просмотреть видео.</w:t>
      </w:r>
    </w:p>
    <w:p w:rsidR="00475925" w:rsidRPr="003B4B56" w:rsidRDefault="00475925">
      <w:pPr>
        <w:rPr>
          <w:rFonts w:ascii="Times New Roman" w:hAnsi="Times New Roman" w:cs="Times New Roman"/>
          <w:sz w:val="24"/>
          <w:szCs w:val="24"/>
        </w:rPr>
      </w:pPr>
    </w:p>
    <w:sectPr w:rsidR="00475925" w:rsidRPr="003B4B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09"/>
    <w:rsid w:val="00050E09"/>
    <w:rsid w:val="0017077D"/>
    <w:rsid w:val="001A186D"/>
    <w:rsid w:val="003B4B56"/>
    <w:rsid w:val="00475925"/>
    <w:rsid w:val="006B449D"/>
    <w:rsid w:val="00C55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B4B5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B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4B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B4B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3B4B5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3B4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B4B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12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2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438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977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5198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youtu.be/2U9QzL_UaVg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13F48B-11B9-4D54-8B68-98FF15AAD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3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2022-10-20T06:44:00Z</dcterms:created>
  <dcterms:modified xsi:type="dcterms:W3CDTF">2022-10-20T07:52:00Z</dcterms:modified>
</cp:coreProperties>
</file>