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114179">
        <w:rPr>
          <w:b/>
          <w:sz w:val="24"/>
        </w:rPr>
        <w:t>3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114179">
        <w:rPr>
          <w:b/>
          <w:sz w:val="24"/>
        </w:rPr>
        <w:t>7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114179">
        <w:rPr>
          <w:b/>
          <w:sz w:val="24"/>
        </w:rPr>
        <w:t>21</w:t>
      </w:r>
      <w:r w:rsidR="00684A3C">
        <w:rPr>
          <w:b/>
          <w:sz w:val="24"/>
        </w:rPr>
        <w:t>.0</w:t>
      </w:r>
      <w:r w:rsidR="000E3A34">
        <w:rPr>
          <w:b/>
          <w:sz w:val="24"/>
        </w:rPr>
        <w:t>9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0E3A34" w:rsidRDefault="009B2AB2" w:rsidP="009A6A06">
      <w:pPr>
        <w:pStyle w:val="a3"/>
        <w:ind w:firstLine="0"/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114179" w:rsidRPr="00114179">
        <w:rPr>
          <w:b/>
          <w:sz w:val="24"/>
          <w:szCs w:val="24"/>
        </w:rPr>
        <w:t>Общая характеристика водорослей.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C82DB5">
        <w:rPr>
          <w:sz w:val="24"/>
        </w:rPr>
        <w:t>формирование</w:t>
      </w:r>
      <w:r w:rsidR="00A618F1">
        <w:rPr>
          <w:sz w:val="24"/>
        </w:rPr>
        <w:t xml:space="preserve"> </w:t>
      </w:r>
      <w:r w:rsidR="000E3A34">
        <w:rPr>
          <w:sz w:val="24"/>
        </w:rPr>
        <w:t xml:space="preserve">представления о </w:t>
      </w:r>
      <w:r w:rsidR="00114179">
        <w:rPr>
          <w:sz w:val="24"/>
        </w:rPr>
        <w:t>водорослях, изучение их характеристики и классифик</w:t>
      </w:r>
      <w:r w:rsidR="00114179">
        <w:rPr>
          <w:sz w:val="24"/>
        </w:rPr>
        <w:t>а</w:t>
      </w:r>
      <w:r w:rsidR="00114179">
        <w:rPr>
          <w:sz w:val="24"/>
        </w:rPr>
        <w:t>ции.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98329A">
        <w:rPr>
          <w:b/>
          <w:color w:val="7030A0"/>
          <w:sz w:val="24"/>
        </w:rPr>
        <w:t>7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8C2DB4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предложенный материал</w:t>
      </w:r>
      <w:r w:rsidR="00C82DB5">
        <w:rPr>
          <w:bCs/>
          <w:sz w:val="24"/>
          <w:u w:val="single" w:color="FF0000"/>
        </w:rPr>
        <w:t>, составьте краткий конспект</w:t>
      </w:r>
      <w:r w:rsidR="00ED6142" w:rsidRPr="00D54197">
        <w:rPr>
          <w:bCs/>
          <w:sz w:val="24"/>
          <w:u w:val="single" w:color="FF0000"/>
        </w:rPr>
        <w:t>:</w:t>
      </w:r>
    </w:p>
    <w:p w:rsidR="001403C7" w:rsidRPr="001403C7" w:rsidRDefault="001403C7" w:rsidP="001403C7">
      <w:pPr>
        <w:pStyle w:val="a3"/>
        <w:ind w:firstLine="708"/>
        <w:rPr>
          <w:sz w:val="24"/>
          <w:lang w:eastAsia="ru-RU"/>
        </w:rPr>
      </w:pPr>
      <w:r w:rsidRPr="001403C7">
        <w:rPr>
          <w:b/>
          <w:bCs/>
          <w:sz w:val="24"/>
          <w:bdr w:val="none" w:sz="0" w:space="0" w:color="auto" w:frame="1"/>
          <w:lang w:eastAsia="ru-RU"/>
        </w:rPr>
        <w:t>Водоросли</w:t>
      </w:r>
      <w:r w:rsidRPr="001403C7">
        <w:rPr>
          <w:sz w:val="24"/>
          <w:lang w:eastAsia="ru-RU"/>
        </w:rPr>
        <w:t> — это низшие содержащие хлорофилл растения, не расчлененные на стебель, к</w:t>
      </w:r>
      <w:r w:rsidRPr="001403C7">
        <w:rPr>
          <w:sz w:val="24"/>
          <w:lang w:eastAsia="ru-RU"/>
        </w:rPr>
        <w:t>о</w:t>
      </w:r>
      <w:r w:rsidRPr="001403C7">
        <w:rPr>
          <w:sz w:val="24"/>
          <w:lang w:eastAsia="ru-RU"/>
        </w:rPr>
        <w:t>рень и листья. Гетерогенная экологическая группа преимущественно фотоавтотрофных одноклето</w:t>
      </w:r>
      <w:r w:rsidRPr="001403C7">
        <w:rPr>
          <w:sz w:val="24"/>
          <w:lang w:eastAsia="ru-RU"/>
        </w:rPr>
        <w:t>ч</w:t>
      </w:r>
      <w:r w:rsidRPr="001403C7">
        <w:rPr>
          <w:sz w:val="24"/>
          <w:lang w:eastAsia="ru-RU"/>
        </w:rPr>
        <w:t>ных, колониальных или многоклеточных организмов, обитающих, как правило, в водной среде.</w:t>
      </w:r>
    </w:p>
    <w:p w:rsidR="001403C7" w:rsidRPr="001403C7" w:rsidRDefault="001403C7" w:rsidP="001403C7">
      <w:pPr>
        <w:pStyle w:val="a3"/>
        <w:ind w:firstLine="708"/>
        <w:rPr>
          <w:sz w:val="24"/>
          <w:lang w:eastAsia="ru-RU"/>
        </w:rPr>
      </w:pPr>
      <w:r w:rsidRPr="001403C7">
        <w:rPr>
          <w:b/>
          <w:sz w:val="24"/>
          <w:shd w:val="clear" w:color="auto" w:fill="FFFFFF"/>
        </w:rPr>
        <w:t>Общим свойством</w:t>
      </w:r>
      <w:r w:rsidRPr="001403C7">
        <w:rPr>
          <w:sz w:val="24"/>
          <w:shd w:val="clear" w:color="auto" w:fill="FFFFFF"/>
        </w:rPr>
        <w:t xml:space="preserve"> всех водорослей является наличие хлорофилла. Кроме хлорофилла вод</w:t>
      </w:r>
      <w:r w:rsidRPr="001403C7">
        <w:rPr>
          <w:sz w:val="24"/>
          <w:shd w:val="clear" w:color="auto" w:fill="FFFFFF"/>
        </w:rPr>
        <w:t>о</w:t>
      </w:r>
      <w:r w:rsidRPr="001403C7">
        <w:rPr>
          <w:sz w:val="24"/>
          <w:shd w:val="clear" w:color="auto" w:fill="FFFFFF"/>
        </w:rPr>
        <w:t>росли могут содержать и другие пигменты (</w:t>
      </w:r>
      <w:proofErr w:type="spellStart"/>
      <w:r w:rsidRPr="001403C7">
        <w:rPr>
          <w:sz w:val="24"/>
          <w:shd w:val="clear" w:color="auto" w:fill="FFFFFF"/>
        </w:rPr>
        <w:t>фикоциан</w:t>
      </w:r>
      <w:proofErr w:type="spellEnd"/>
      <w:r w:rsidRPr="001403C7">
        <w:rPr>
          <w:sz w:val="24"/>
          <w:shd w:val="clear" w:color="auto" w:fill="FFFFFF"/>
        </w:rPr>
        <w:t xml:space="preserve">, </w:t>
      </w:r>
      <w:proofErr w:type="spellStart"/>
      <w:r w:rsidRPr="001403C7">
        <w:rPr>
          <w:sz w:val="24"/>
          <w:shd w:val="clear" w:color="auto" w:fill="FFFFFF"/>
        </w:rPr>
        <w:t>фикоэритрин</w:t>
      </w:r>
      <w:proofErr w:type="spellEnd"/>
      <w:r w:rsidRPr="001403C7">
        <w:rPr>
          <w:sz w:val="24"/>
          <w:shd w:val="clear" w:color="auto" w:fill="FFFFFF"/>
        </w:rPr>
        <w:t xml:space="preserve">, каротин, ксантофилл, </w:t>
      </w:r>
      <w:proofErr w:type="spellStart"/>
      <w:r w:rsidRPr="001403C7">
        <w:rPr>
          <w:sz w:val="24"/>
          <w:shd w:val="clear" w:color="auto" w:fill="FFFFFF"/>
        </w:rPr>
        <w:t>фик</w:t>
      </w:r>
      <w:r w:rsidRPr="001403C7">
        <w:rPr>
          <w:sz w:val="24"/>
          <w:shd w:val="clear" w:color="auto" w:fill="FFFFFF"/>
        </w:rPr>
        <w:t>о</w:t>
      </w:r>
      <w:r w:rsidRPr="001403C7">
        <w:rPr>
          <w:sz w:val="24"/>
          <w:shd w:val="clear" w:color="auto" w:fill="FFFFFF"/>
        </w:rPr>
        <w:t>ксантин</w:t>
      </w:r>
      <w:proofErr w:type="spellEnd"/>
      <w:r w:rsidRPr="001403C7">
        <w:rPr>
          <w:sz w:val="24"/>
          <w:shd w:val="clear" w:color="auto" w:fill="FFFFFF"/>
        </w:rPr>
        <w:t>). Эти пигменты придают водорослям красную, бурую, желто-зеленую окраску, маскируя основную зеленую.</w:t>
      </w:r>
    </w:p>
    <w:p w:rsidR="001403C7" w:rsidRPr="001403C7" w:rsidRDefault="001403C7" w:rsidP="001403C7">
      <w:pPr>
        <w:pStyle w:val="a3"/>
        <w:ind w:firstLine="708"/>
        <w:rPr>
          <w:sz w:val="24"/>
          <w:lang w:eastAsia="ru-RU"/>
        </w:rPr>
      </w:pPr>
      <w:r w:rsidRPr="001403C7">
        <w:rPr>
          <w:b/>
          <w:bCs/>
          <w:sz w:val="24"/>
          <w:bdr w:val="none" w:sz="0" w:space="0" w:color="auto" w:frame="1"/>
          <w:lang w:eastAsia="ru-RU"/>
        </w:rPr>
        <w:t>Общая характеристика</w:t>
      </w:r>
      <w:r w:rsidRPr="001403C7">
        <w:rPr>
          <w:sz w:val="24"/>
          <w:lang w:eastAsia="ru-RU"/>
        </w:rPr>
        <w:t> водорослей:</w:t>
      </w:r>
    </w:p>
    <w:p w:rsidR="001403C7" w:rsidRPr="001403C7" w:rsidRDefault="001403C7" w:rsidP="001403C7">
      <w:pPr>
        <w:pStyle w:val="a3"/>
        <w:rPr>
          <w:sz w:val="24"/>
          <w:lang w:eastAsia="ru-RU"/>
        </w:rPr>
      </w:pPr>
      <w:r w:rsidRPr="001403C7">
        <w:rPr>
          <w:sz w:val="24"/>
          <w:lang w:eastAsia="ru-RU"/>
        </w:rPr>
        <w:t xml:space="preserve">- Тело не расчленено на органы (у </w:t>
      </w:r>
      <w:proofErr w:type="gramStart"/>
      <w:r w:rsidRPr="001403C7">
        <w:rPr>
          <w:sz w:val="24"/>
          <w:lang w:eastAsia="ru-RU"/>
        </w:rPr>
        <w:t>многоклеточных</w:t>
      </w:r>
      <w:proofErr w:type="gramEnd"/>
      <w:r w:rsidRPr="001403C7">
        <w:rPr>
          <w:sz w:val="24"/>
          <w:lang w:eastAsia="ru-RU"/>
        </w:rPr>
        <w:t>); отсутствие чёткой дифференцировки т</w:t>
      </w:r>
      <w:r w:rsidRPr="001403C7">
        <w:rPr>
          <w:sz w:val="24"/>
          <w:lang w:eastAsia="ru-RU"/>
        </w:rPr>
        <w:t>е</w:t>
      </w:r>
      <w:r w:rsidRPr="001403C7">
        <w:rPr>
          <w:sz w:val="24"/>
          <w:lang w:eastAsia="ru-RU"/>
        </w:rPr>
        <w:t>ла (называемого слоевищем, или талломом).</w:t>
      </w:r>
    </w:p>
    <w:p w:rsidR="001403C7" w:rsidRPr="001403C7" w:rsidRDefault="001403C7" w:rsidP="001403C7">
      <w:pPr>
        <w:pStyle w:val="a3"/>
        <w:rPr>
          <w:sz w:val="24"/>
          <w:lang w:eastAsia="ru-RU"/>
        </w:rPr>
      </w:pPr>
      <w:r w:rsidRPr="001403C7">
        <w:rPr>
          <w:sz w:val="24"/>
          <w:lang w:eastAsia="ru-RU"/>
        </w:rPr>
        <w:t>- Нет специализированных тканей.</w:t>
      </w:r>
    </w:p>
    <w:p w:rsidR="001403C7" w:rsidRPr="001403C7" w:rsidRDefault="001403C7" w:rsidP="001403C7">
      <w:pPr>
        <w:pStyle w:val="a3"/>
        <w:rPr>
          <w:sz w:val="24"/>
          <w:lang w:eastAsia="ru-RU"/>
        </w:rPr>
      </w:pPr>
      <w:r w:rsidRPr="001403C7">
        <w:rPr>
          <w:sz w:val="24"/>
          <w:lang w:eastAsia="ru-RU"/>
        </w:rPr>
        <w:t xml:space="preserve">- Клетки содержат хлорофилл. Происходит фотосинтез. </w:t>
      </w:r>
      <w:proofErr w:type="gramStart"/>
      <w:r w:rsidRPr="001403C7">
        <w:rPr>
          <w:sz w:val="24"/>
          <w:lang w:eastAsia="ru-RU"/>
        </w:rPr>
        <w:t>Фотоавтотрофного</w:t>
      </w:r>
      <w:proofErr w:type="gramEnd"/>
      <w:r w:rsidRPr="001403C7">
        <w:rPr>
          <w:sz w:val="24"/>
          <w:lang w:eastAsia="ru-RU"/>
        </w:rPr>
        <w:t xml:space="preserve"> питание.</w:t>
      </w:r>
    </w:p>
    <w:p w:rsidR="001403C7" w:rsidRPr="001403C7" w:rsidRDefault="001403C7" w:rsidP="001403C7">
      <w:pPr>
        <w:pStyle w:val="a3"/>
        <w:rPr>
          <w:sz w:val="24"/>
          <w:lang w:eastAsia="ru-RU"/>
        </w:rPr>
      </w:pPr>
      <w:r w:rsidRPr="001403C7">
        <w:rPr>
          <w:sz w:val="24"/>
          <w:lang w:eastAsia="ru-RU"/>
        </w:rPr>
        <w:t>- Размножение: бесполое, половое и вегетативное.</w:t>
      </w:r>
    </w:p>
    <w:p w:rsidR="001403C7" w:rsidRPr="001403C7" w:rsidRDefault="001403C7" w:rsidP="001403C7">
      <w:pPr>
        <w:pStyle w:val="a3"/>
        <w:rPr>
          <w:sz w:val="24"/>
          <w:lang w:eastAsia="ru-RU"/>
        </w:rPr>
      </w:pPr>
      <w:proofErr w:type="gramStart"/>
      <w:r w:rsidRPr="001403C7">
        <w:rPr>
          <w:sz w:val="24"/>
          <w:lang w:eastAsia="ru-RU"/>
        </w:rPr>
        <w:t>- Распространение в воде: во взвешенном состоянии (планктон); на границе «вода-воздух» (нейстон); на дне или на значительной глубине (бентос); на подводных скалах (перифитон).</w:t>
      </w:r>
      <w:proofErr w:type="gramEnd"/>
    </w:p>
    <w:p w:rsidR="001403C7" w:rsidRPr="001403C7" w:rsidRDefault="001403C7" w:rsidP="001403C7">
      <w:pPr>
        <w:pStyle w:val="a3"/>
        <w:rPr>
          <w:sz w:val="24"/>
          <w:lang w:eastAsia="ru-RU"/>
        </w:rPr>
      </w:pPr>
    </w:p>
    <w:p w:rsidR="001403C7" w:rsidRPr="001403C7" w:rsidRDefault="001403C7" w:rsidP="001403C7">
      <w:pPr>
        <w:pStyle w:val="a3"/>
        <w:jc w:val="center"/>
        <w:rPr>
          <w:sz w:val="24"/>
        </w:rPr>
      </w:pPr>
      <w:r w:rsidRPr="001403C7">
        <w:rPr>
          <w:noProof/>
          <w:sz w:val="24"/>
          <w:lang w:eastAsia="ru-RU"/>
        </w:rPr>
        <w:drawing>
          <wp:inline distT="0" distB="0" distL="0" distR="0" wp14:anchorId="08B94F03" wp14:editId="4818EA46">
            <wp:extent cx="5904491" cy="2707341"/>
            <wp:effectExtent l="0" t="0" r="1270" b="0"/>
            <wp:docPr id="6" name="Рисунок 6" descr="водоросл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водоросли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158"/>
                    <a:stretch/>
                  </pic:blipFill>
                  <pic:spPr bwMode="auto">
                    <a:xfrm>
                      <a:off x="0" y="0"/>
                      <a:ext cx="5903131" cy="27067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403C7" w:rsidRPr="001403C7" w:rsidRDefault="001403C7" w:rsidP="001403C7">
      <w:pPr>
        <w:pStyle w:val="a3"/>
        <w:jc w:val="center"/>
        <w:rPr>
          <w:sz w:val="24"/>
        </w:rPr>
      </w:pPr>
    </w:p>
    <w:p w:rsidR="000E3A34" w:rsidRPr="001403C7" w:rsidRDefault="001403C7" w:rsidP="001403C7">
      <w:pPr>
        <w:pStyle w:val="a3"/>
        <w:ind w:firstLine="0"/>
        <w:rPr>
          <w:sz w:val="28"/>
          <w:szCs w:val="24"/>
          <w:lang w:eastAsia="ru-RU"/>
        </w:rPr>
      </w:pPr>
      <w:r w:rsidRPr="001403C7">
        <w:rPr>
          <w:sz w:val="24"/>
          <w:shd w:val="clear" w:color="auto" w:fill="FCFCFC"/>
        </w:rPr>
        <w:t>К водорослям относят различное число (в зависимости от классификации) отделов </w:t>
      </w:r>
      <w:r w:rsidRPr="001403C7">
        <w:rPr>
          <w:rStyle w:val="a7"/>
          <w:sz w:val="24"/>
          <w:bdr w:val="none" w:sz="0" w:space="0" w:color="auto" w:frame="1"/>
          <w:shd w:val="clear" w:color="auto" w:fill="FCFCFC"/>
        </w:rPr>
        <w:t>эукариот</w:t>
      </w:r>
      <w:r w:rsidRPr="001403C7">
        <w:rPr>
          <w:sz w:val="24"/>
          <w:shd w:val="clear" w:color="auto" w:fill="FCFCFC"/>
        </w:rPr>
        <w:t>, многие из которых не связаны общим происхождением. Также к водорослям часто относят </w:t>
      </w:r>
      <w:proofErr w:type="spellStart"/>
      <w:r w:rsidRPr="001403C7">
        <w:rPr>
          <w:sz w:val="24"/>
          <w:bdr w:val="none" w:sz="0" w:space="0" w:color="auto" w:frame="1"/>
          <w:shd w:val="clear" w:color="auto" w:fill="FCFCFC"/>
        </w:rPr>
        <w:t>синезелёные</w:t>
      </w:r>
      <w:proofErr w:type="spellEnd"/>
      <w:r w:rsidRPr="001403C7">
        <w:rPr>
          <w:sz w:val="24"/>
          <w:bdr w:val="none" w:sz="0" w:space="0" w:color="auto" w:frame="1"/>
          <w:shd w:val="clear" w:color="auto" w:fill="FCFCFC"/>
        </w:rPr>
        <w:t xml:space="preserve"> в</w:t>
      </w:r>
      <w:r w:rsidRPr="001403C7">
        <w:rPr>
          <w:sz w:val="24"/>
          <w:bdr w:val="none" w:sz="0" w:space="0" w:color="auto" w:frame="1"/>
          <w:shd w:val="clear" w:color="auto" w:fill="FCFCFC"/>
        </w:rPr>
        <w:t>о</w:t>
      </w:r>
      <w:r w:rsidRPr="001403C7">
        <w:rPr>
          <w:sz w:val="24"/>
          <w:bdr w:val="none" w:sz="0" w:space="0" w:color="auto" w:frame="1"/>
          <w:shd w:val="clear" w:color="auto" w:fill="FCFCFC"/>
        </w:rPr>
        <w:t>доросли</w:t>
      </w:r>
      <w:r w:rsidRPr="001403C7">
        <w:rPr>
          <w:sz w:val="24"/>
          <w:shd w:val="clear" w:color="auto" w:fill="FCFCFC"/>
        </w:rPr>
        <w:t> или </w:t>
      </w:r>
      <w:proofErr w:type="spellStart"/>
      <w:r w:rsidRPr="001403C7">
        <w:rPr>
          <w:rStyle w:val="ae"/>
          <w:b/>
          <w:bCs/>
          <w:sz w:val="24"/>
          <w:bdr w:val="none" w:sz="0" w:space="0" w:color="auto" w:frame="1"/>
          <w:shd w:val="clear" w:color="auto" w:fill="FCFCFC"/>
        </w:rPr>
        <w:t>цианобактерии</w:t>
      </w:r>
      <w:proofErr w:type="spellEnd"/>
      <w:r w:rsidRPr="001403C7">
        <w:rPr>
          <w:sz w:val="24"/>
          <w:shd w:val="clear" w:color="auto" w:fill="FCFCFC"/>
        </w:rPr>
        <w:t>, являющиеся </w:t>
      </w:r>
      <w:r w:rsidRPr="001403C7">
        <w:rPr>
          <w:rStyle w:val="a7"/>
          <w:sz w:val="24"/>
          <w:bdr w:val="none" w:sz="0" w:space="0" w:color="auto" w:frame="1"/>
          <w:shd w:val="clear" w:color="auto" w:fill="FCFCFC"/>
        </w:rPr>
        <w:t>прокариотами</w:t>
      </w:r>
      <w:r w:rsidRPr="001403C7">
        <w:rPr>
          <w:sz w:val="24"/>
          <w:shd w:val="clear" w:color="auto" w:fill="FCFCFC"/>
        </w:rPr>
        <w:t>. Традиционно водоросли причисляются к растениям.</w:t>
      </w:r>
      <w:r w:rsidR="000E3A34" w:rsidRPr="001403C7">
        <w:rPr>
          <w:i/>
          <w:iCs/>
          <w:sz w:val="28"/>
          <w:szCs w:val="24"/>
          <w:lang w:eastAsia="ru-RU"/>
        </w:rPr>
        <w:t> </w:t>
      </w:r>
      <w:r w:rsidR="000E3A34" w:rsidRPr="001403C7">
        <w:rPr>
          <w:sz w:val="28"/>
          <w:szCs w:val="24"/>
          <w:lang w:eastAsia="ru-RU"/>
        </w:rPr>
        <w:tab/>
      </w: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B857D2" w:rsidRDefault="00B857D2" w:rsidP="000E3A34">
      <w:pPr>
        <w:pStyle w:val="a3"/>
        <w:ind w:firstLine="0"/>
        <w:rPr>
          <w:sz w:val="24"/>
        </w:rPr>
      </w:pPr>
    </w:p>
    <w:p w:rsidR="00B857D2" w:rsidRPr="001403C7" w:rsidRDefault="00C82DB5" w:rsidP="001403C7">
      <w:pPr>
        <w:pStyle w:val="a3"/>
        <w:numPr>
          <w:ilvl w:val="0"/>
          <w:numId w:val="28"/>
        </w:numPr>
        <w:rPr>
          <w:sz w:val="24"/>
        </w:rPr>
      </w:pPr>
      <w:r w:rsidRPr="001403C7">
        <w:rPr>
          <w:bCs/>
          <w:sz w:val="24"/>
          <w:szCs w:val="24"/>
        </w:rPr>
        <w:t>Посмотрите видео по теме:</w:t>
      </w:r>
      <w:r w:rsidRPr="001403C7">
        <w:rPr>
          <w:bCs/>
          <w:sz w:val="28"/>
          <w:szCs w:val="24"/>
        </w:rPr>
        <w:t xml:space="preserve"> </w:t>
      </w:r>
      <w:hyperlink r:id="rId7" w:history="1">
        <w:r w:rsidR="001403C7" w:rsidRPr="00AC511A">
          <w:rPr>
            <w:rStyle w:val="a5"/>
          </w:rPr>
          <w:t>https://youtu.be/BkT26fTVWXY</w:t>
        </w:r>
      </w:hyperlink>
      <w:r w:rsidR="001403C7">
        <w:t xml:space="preserve"> </w:t>
      </w:r>
    </w:p>
    <w:p w:rsidR="001403C7" w:rsidRDefault="00C36113" w:rsidP="00C36113">
      <w:pPr>
        <w:pStyle w:val="a3"/>
        <w:jc w:val="center"/>
        <w:rPr>
          <w:sz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 wp14:anchorId="4DA41573" wp14:editId="2AD7C6A7">
            <wp:extent cx="4789501" cy="3362325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3886" cy="33724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36113" w:rsidRPr="001403C7" w:rsidRDefault="00C36113" w:rsidP="00C36113">
      <w:pPr>
        <w:pStyle w:val="a3"/>
        <w:jc w:val="center"/>
        <w:rPr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A6326" w:rsidRDefault="00C36113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ботаника</w:t>
      </w:r>
      <w:r w:rsidR="000E3A34">
        <w:rPr>
          <w:sz w:val="24"/>
        </w:rPr>
        <w:t>?</w:t>
      </w:r>
    </w:p>
    <w:p w:rsidR="000E3A34" w:rsidRDefault="00C36113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На какие два основных раздела делится ботаника?</w:t>
      </w:r>
    </w:p>
    <w:p w:rsidR="005B1127" w:rsidRDefault="005B1127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</w:t>
      </w:r>
      <w:r w:rsidR="00C36113">
        <w:rPr>
          <w:sz w:val="24"/>
        </w:rPr>
        <w:t>таксон? Что такое вид?</w:t>
      </w:r>
    </w:p>
    <w:p w:rsidR="00FB6B75" w:rsidRPr="00642C2D" w:rsidRDefault="00FB6B75" w:rsidP="005B1127">
      <w:pPr>
        <w:pStyle w:val="a3"/>
        <w:ind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FC2DE7" w:rsidRDefault="003F25F3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Изучите материал §9</w:t>
      </w:r>
      <w:r w:rsidR="009A6326">
        <w:rPr>
          <w:sz w:val="24"/>
        </w:rPr>
        <w:t>.</w:t>
      </w:r>
    </w:p>
    <w:p w:rsidR="00797E69" w:rsidRPr="005B1127" w:rsidRDefault="005B1127" w:rsidP="005B112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Ответить на вопрос</w:t>
      </w:r>
      <w:r w:rsidR="003F25F3">
        <w:rPr>
          <w:sz w:val="24"/>
        </w:rPr>
        <w:t xml:space="preserve">ы к </w:t>
      </w:r>
      <w:r w:rsidR="003F25F3">
        <w:rPr>
          <w:sz w:val="24"/>
        </w:rPr>
        <w:t>§9</w:t>
      </w:r>
      <w:r w:rsidR="00EC0600">
        <w:rPr>
          <w:sz w:val="24"/>
        </w:rPr>
        <w:t xml:space="preserve"> </w:t>
      </w:r>
      <w:r w:rsidR="003F25F3">
        <w:rPr>
          <w:sz w:val="24"/>
        </w:rPr>
        <w:t>на странице 37 (письменно)</w:t>
      </w:r>
      <w:bookmarkStart w:id="0" w:name="_GoBack"/>
      <w:bookmarkEnd w:id="0"/>
      <w:r w:rsidR="00F07A33">
        <w:rPr>
          <w:sz w:val="24"/>
        </w:rPr>
        <w:t>.</w:t>
      </w:r>
    </w:p>
    <w:p w:rsidR="00C36113" w:rsidRDefault="00C36113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9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22"/>
  </w:num>
  <w:num w:numId="4">
    <w:abstractNumId w:val="5"/>
  </w:num>
  <w:num w:numId="5">
    <w:abstractNumId w:val="30"/>
  </w:num>
  <w:num w:numId="6">
    <w:abstractNumId w:val="7"/>
  </w:num>
  <w:num w:numId="7">
    <w:abstractNumId w:val="28"/>
  </w:num>
  <w:num w:numId="8">
    <w:abstractNumId w:val="20"/>
  </w:num>
  <w:num w:numId="9">
    <w:abstractNumId w:val="26"/>
  </w:num>
  <w:num w:numId="10">
    <w:abstractNumId w:val="3"/>
  </w:num>
  <w:num w:numId="11">
    <w:abstractNumId w:val="10"/>
  </w:num>
  <w:num w:numId="12">
    <w:abstractNumId w:val="14"/>
  </w:num>
  <w:num w:numId="13">
    <w:abstractNumId w:val="17"/>
  </w:num>
  <w:num w:numId="14">
    <w:abstractNumId w:val="13"/>
  </w:num>
  <w:num w:numId="15">
    <w:abstractNumId w:val="31"/>
  </w:num>
  <w:num w:numId="16">
    <w:abstractNumId w:val="16"/>
  </w:num>
  <w:num w:numId="17">
    <w:abstractNumId w:val="2"/>
  </w:num>
  <w:num w:numId="18">
    <w:abstractNumId w:val="23"/>
  </w:num>
  <w:num w:numId="19">
    <w:abstractNumId w:val="6"/>
  </w:num>
  <w:num w:numId="20">
    <w:abstractNumId w:val="0"/>
  </w:num>
  <w:num w:numId="21">
    <w:abstractNumId w:val="21"/>
  </w:num>
  <w:num w:numId="22">
    <w:abstractNumId w:val="29"/>
  </w:num>
  <w:num w:numId="23">
    <w:abstractNumId w:val="24"/>
  </w:num>
  <w:num w:numId="24">
    <w:abstractNumId w:val="8"/>
  </w:num>
  <w:num w:numId="25">
    <w:abstractNumId w:val="19"/>
  </w:num>
  <w:num w:numId="26">
    <w:abstractNumId w:val="25"/>
  </w:num>
  <w:num w:numId="27">
    <w:abstractNumId w:val="1"/>
  </w:num>
  <w:num w:numId="28">
    <w:abstractNumId w:val="9"/>
  </w:num>
  <w:num w:numId="29">
    <w:abstractNumId w:val="12"/>
  </w:num>
  <w:num w:numId="30">
    <w:abstractNumId w:val="18"/>
  </w:num>
  <w:num w:numId="31">
    <w:abstractNumId w:val="4"/>
  </w:num>
  <w:num w:numId="32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3A34"/>
    <w:rsid w:val="000E72EA"/>
    <w:rsid w:val="00114179"/>
    <w:rsid w:val="00117CC6"/>
    <w:rsid w:val="00120EAB"/>
    <w:rsid w:val="00133497"/>
    <w:rsid w:val="001403C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3F25F3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97FCB"/>
    <w:rsid w:val="005B1127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73138"/>
    <w:rsid w:val="0098329A"/>
    <w:rsid w:val="009853BE"/>
    <w:rsid w:val="00997A84"/>
    <w:rsid w:val="009A5C76"/>
    <w:rsid w:val="009A6326"/>
    <w:rsid w:val="009A6A06"/>
    <w:rsid w:val="009B2AB2"/>
    <w:rsid w:val="00A2261B"/>
    <w:rsid w:val="00A37E27"/>
    <w:rsid w:val="00A40A8D"/>
    <w:rsid w:val="00A41323"/>
    <w:rsid w:val="00A618F1"/>
    <w:rsid w:val="00A62285"/>
    <w:rsid w:val="00A90911"/>
    <w:rsid w:val="00AC72A1"/>
    <w:rsid w:val="00AD67DB"/>
    <w:rsid w:val="00AE4E01"/>
    <w:rsid w:val="00AF1B25"/>
    <w:rsid w:val="00B206CF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6113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26168"/>
    <w:rsid w:val="00D300B5"/>
    <w:rsid w:val="00D42800"/>
    <w:rsid w:val="00D45B14"/>
    <w:rsid w:val="00D54197"/>
    <w:rsid w:val="00DA5ED1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416E1"/>
    <w:rsid w:val="00F86F09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youtu.be/BkT26fTVWX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1764</TotalTime>
  <Pages>2</Pages>
  <Words>354</Words>
  <Characters>2023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63</cp:revision>
  <cp:lastPrinted>2020-03-30T15:28:00Z</cp:lastPrinted>
  <dcterms:created xsi:type="dcterms:W3CDTF">2020-03-19T15:21:00Z</dcterms:created>
  <dcterms:modified xsi:type="dcterms:W3CDTF">2022-09-21T09:48:00Z</dcterms:modified>
</cp:coreProperties>
</file>