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55EB" w:rsidRPr="00160D71" w:rsidRDefault="00805078" w:rsidP="00160D7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160D71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160D71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AE7B8A" w:rsidRPr="00160D7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40D29" w:rsidRPr="00160D71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AE7B8A" w:rsidRPr="00160D71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AE7B8A" w:rsidRPr="00160D7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160D71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160D71" w:rsidRPr="00160D71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160D71" w:rsidRPr="00160D71">
        <w:rPr>
          <w:rFonts w:ascii="Times New Roman" w:hAnsi="Times New Roman" w:cs="Times New Roman"/>
          <w:b/>
          <w:bCs/>
          <w:sz w:val="24"/>
          <w:szCs w:val="24"/>
        </w:rPr>
        <w:tab/>
        <w:t>04.10</w:t>
      </w:r>
      <w:r w:rsidR="008A731D" w:rsidRPr="00160D71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160D71" w:rsidRPr="00160D71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</w:t>
      </w:r>
      <w:r w:rsidR="007E2874" w:rsidRPr="00160D71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160D71" w:rsidRPr="00160D71">
        <w:rPr>
          <w:rFonts w:ascii="Times New Roman" w:hAnsi="Times New Roman" w:cs="Times New Roman"/>
          <w:b/>
          <w:bCs/>
          <w:sz w:val="24"/>
          <w:szCs w:val="24"/>
        </w:rPr>
        <w:t>10</w:t>
      </w:r>
    </w:p>
    <w:p w:rsidR="00AE7B8A" w:rsidRPr="00160D71" w:rsidRDefault="00AE7B8A" w:rsidP="00160D7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E7B8A" w:rsidRPr="00160D71" w:rsidRDefault="00AE7B8A" w:rsidP="00160D71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 w:rsidRPr="00160D71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160D71" w:rsidRPr="00160D71">
        <w:rPr>
          <w:rFonts w:ascii="Times New Roman" w:hAnsi="Times New Roman" w:cs="Times New Roman"/>
          <w:b/>
          <w:bCs/>
          <w:sz w:val="24"/>
          <w:szCs w:val="24"/>
        </w:rPr>
        <w:t>Природные ресурсы.</w:t>
      </w:r>
    </w:p>
    <w:p w:rsidR="00AE7B8A" w:rsidRPr="00160D71" w:rsidRDefault="00AE7B8A" w:rsidP="00160D71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E7B8A" w:rsidRPr="00160D71" w:rsidRDefault="00AE7B8A" w:rsidP="00160D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160D71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Изучение нового теоретического материала. </w:t>
      </w:r>
    </w:p>
    <w:p w:rsidR="00160D71" w:rsidRPr="00160D71" w:rsidRDefault="00160D71" w:rsidP="00160D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hAnsi="Times New Roman" w:cs="Times New Roman"/>
          <w:b/>
          <w:bCs/>
          <w:sz w:val="24"/>
          <w:szCs w:val="24"/>
        </w:rPr>
        <w:t>Задание 1. Прочитайте текст, составьте краткий конспект.</w:t>
      </w:r>
    </w:p>
    <w:p w:rsidR="00160D71" w:rsidRPr="00160D71" w:rsidRDefault="00160D71" w:rsidP="00160D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Самый первый вид природных ресурсов земной коры, который начал использовать человек - это земельные ресурсы.</w:t>
      </w:r>
    </w:p>
    <w:p w:rsidR="00160D71" w:rsidRPr="00160D71" w:rsidRDefault="00160D71" w:rsidP="00160D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Земельные ресурсы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это часть земной поверхности, которая используется или м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жет быть использована в хозяйственной деятельности человека.</w:t>
      </w:r>
    </w:p>
    <w:p w:rsidR="00160D71" w:rsidRPr="00160D71" w:rsidRDefault="00160D71" w:rsidP="00160D7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Люди издавна осваивали самые благоприятные земли — равнины, низменности или возвышенности. Одним из обязательных условий было наличие водоёма: реки или озера.</w:t>
      </w:r>
    </w:p>
    <w:p w:rsidR="00160D71" w:rsidRPr="00160D71" w:rsidRDefault="0071370C" w:rsidP="00160D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-99060</wp:posOffset>
            </wp:positionH>
            <wp:positionV relativeFrom="paragraph">
              <wp:posOffset>405765</wp:posOffset>
            </wp:positionV>
            <wp:extent cx="6124575" cy="2905125"/>
            <wp:effectExtent l="19050" t="0" r="9525" b="0"/>
            <wp:wrapTight wrapText="bothSides">
              <wp:wrapPolygon edited="0">
                <wp:start x="-67" y="0"/>
                <wp:lineTo x="-67" y="21529"/>
                <wp:lineTo x="21634" y="21529"/>
                <wp:lineTo x="21634" y="0"/>
                <wp:lineTo x="-67" y="0"/>
              </wp:wrapPolygon>
            </wp:wrapTight>
            <wp:docPr id="5" name="Рисунок 4" descr="Земельные ресурсы-w65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Земельные ресурсы-w658.png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124575" cy="2905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60D71"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современном этапе, когда территорий, где не ступала нога человека, осталось с</w:t>
      </w:r>
      <w:r w:rsidR="00160D71"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160D71"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всем немного, земельные ресурсы стали с</w:t>
      </w:r>
      <w:r w:rsidR="00160D71"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160D71"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мым главным богатством.</w:t>
      </w:r>
    </w:p>
    <w:p w:rsidR="00160D71" w:rsidRPr="00160D71" w:rsidRDefault="00160D71" w:rsidP="00160D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Минеральные ресурсы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  — полезные ископаемые, пригодные для использования в хозяйственной деятельности чел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века.</w:t>
      </w:r>
    </w:p>
    <w:p w:rsidR="00160D71" w:rsidRPr="00160D71" w:rsidRDefault="00160D71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Многие тысячи лет назад человек начал использовать различные минералы и горные породы, добывая их из недр земной коры. Первоначально это были различные камни, из к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торых люди делали орудия труда. Затем человек научился в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плавлять металл из различных руд, использовать уголь в качестве топлива.</w:t>
      </w:r>
      <w:r w:rsidR="007137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современном этапе человек использует 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ромное количество разнообразных минерал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ных ресурсов, превращая их в топливо, сырьё для изготовления различных предметов, нео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б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ходимых в повседневной жизни.</w:t>
      </w:r>
    </w:p>
    <w:p w:rsidR="00160D71" w:rsidRPr="00160D71" w:rsidRDefault="00160D71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Минералы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— однородные по составу и структуре природные вещества, образующие горные породы.</w:t>
      </w:r>
      <w:r w:rsidR="007137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60D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Горные породы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природные вещества, слагающие земную кору и с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стоящие из нескол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ь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ких минералов.</w:t>
      </w:r>
    </w:p>
    <w:p w:rsidR="00160D71" w:rsidRDefault="00160D71" w:rsidP="00160D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состав минералов и горных пород входят одни и те же химические элементы, но в разном соотношении. Поэтому в природе известно более 4000 видов минералов.</w:t>
      </w:r>
    </w:p>
    <w:p w:rsidR="00160D71" w:rsidRDefault="00160D71" w:rsidP="00160D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hAnsi="Times New Roman" w:cs="Times New Roman"/>
          <w:sz w:val="24"/>
          <w:szCs w:val="24"/>
        </w:rPr>
        <w:t>По происх</w:t>
      </w:r>
      <w:r w:rsidRPr="00160D71">
        <w:rPr>
          <w:rFonts w:ascii="Times New Roman" w:hAnsi="Times New Roman" w:cs="Times New Roman"/>
          <w:sz w:val="24"/>
          <w:szCs w:val="24"/>
        </w:rPr>
        <w:t>о</w:t>
      </w:r>
      <w:r w:rsidRPr="00160D71">
        <w:rPr>
          <w:rFonts w:ascii="Times New Roman" w:hAnsi="Times New Roman" w:cs="Times New Roman"/>
          <w:sz w:val="24"/>
          <w:szCs w:val="24"/>
        </w:rPr>
        <w:t>ждению горные породы делятся на </w:t>
      </w:r>
      <w:r w:rsidRPr="00160D71">
        <w:rPr>
          <w:rStyle w:val="mn"/>
          <w:rFonts w:ascii="Times New Roman" w:hAnsi="Times New Roman" w:cs="Times New Roman"/>
          <w:sz w:val="24"/>
          <w:szCs w:val="24"/>
        </w:rPr>
        <w:t>3</w:t>
      </w:r>
      <w:r w:rsidRPr="00160D71">
        <w:rPr>
          <w:rFonts w:ascii="Times New Roman" w:hAnsi="Times New Roman" w:cs="Times New Roman"/>
          <w:sz w:val="24"/>
          <w:szCs w:val="24"/>
        </w:rPr>
        <w:t xml:space="preserve"> вида: </w:t>
      </w:r>
      <w:r w:rsidRPr="00160D71">
        <w:rPr>
          <w:rStyle w:val="gxst-emph"/>
          <w:rFonts w:ascii="Times New Roman" w:hAnsi="Times New Roman" w:cs="Times New Roman"/>
          <w:b/>
          <w:sz w:val="24"/>
          <w:szCs w:val="24"/>
        </w:rPr>
        <w:t>магматические</w:t>
      </w:r>
      <w:r w:rsidRPr="00160D71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160D71">
        <w:rPr>
          <w:rStyle w:val="gxst-emph"/>
          <w:rFonts w:ascii="Times New Roman" w:hAnsi="Times New Roman" w:cs="Times New Roman"/>
          <w:b/>
          <w:sz w:val="24"/>
          <w:szCs w:val="24"/>
        </w:rPr>
        <w:t>осадочные</w:t>
      </w:r>
      <w:r w:rsidRPr="00160D71">
        <w:rPr>
          <w:rFonts w:ascii="Times New Roman" w:hAnsi="Times New Roman" w:cs="Times New Roman"/>
          <w:b/>
          <w:sz w:val="24"/>
          <w:szCs w:val="24"/>
        </w:rPr>
        <w:t xml:space="preserve"> и </w:t>
      </w:r>
      <w:r w:rsidRPr="00160D71">
        <w:rPr>
          <w:rStyle w:val="gxst-emph"/>
          <w:rFonts w:ascii="Times New Roman" w:hAnsi="Times New Roman" w:cs="Times New Roman"/>
          <w:b/>
          <w:sz w:val="24"/>
          <w:szCs w:val="24"/>
        </w:rPr>
        <w:t>метаморфические</w:t>
      </w:r>
      <w:r w:rsidRPr="00160D71">
        <w:rPr>
          <w:rFonts w:ascii="Times New Roman" w:hAnsi="Times New Roman" w:cs="Times New Roman"/>
          <w:b/>
          <w:sz w:val="24"/>
          <w:szCs w:val="24"/>
        </w:rPr>
        <w:t>.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Магматические горные породы — горные породы, возникающие при з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стывании ма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мы в недрах Земли или вблизи её поверхности.</w:t>
      </w:r>
    </w:p>
    <w:p w:rsidR="008A731D" w:rsidRPr="00160D71" w:rsidRDefault="00160D71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Магматические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горные породы твёрдые, тяжёлые и плотные (кроме пемзы). К ма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матическим породам относятся: гранит, базальт, пемза.</w:t>
      </w:r>
      <w:r w:rsidR="007137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60D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Осадочные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горные породы — го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ные породы, образовавшиеся путём накопления и уплотнения продуктов выветривания, 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ганических остатков и за счёт осаждения солей в водоёмах.</w:t>
      </w:r>
      <w:r w:rsidR="007137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60D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Метаморфические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горные п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роды — горные породы, образовавшиеся в толще земной коры из осадочных и магматич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ских пород в результате изменения физико-химических у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ловий среды.</w:t>
      </w:r>
    </w:p>
    <w:p w:rsidR="00160D71" w:rsidRPr="00160D71" w:rsidRDefault="00160D71" w:rsidP="00160D71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5048250" cy="1990725"/>
            <wp:effectExtent l="19050" t="0" r="0" b="0"/>
            <wp:docPr id="6" name="Рисунок 5" descr="Горные породы-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орные породы-w500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048955" cy="1991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60D71" w:rsidRDefault="00160D71" w:rsidP="00160D71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большой глубине магматические и осадочные горные породы подвергаются во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з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действию высокого давления и температур, растворов и газов, которые изменяют их свойс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ва и стро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ние. Известняк превращается в мрамор, гранит — в гнейс, песчаник — в кварцит. Метамо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фические породы очень твёрдые.</w:t>
      </w:r>
    </w:p>
    <w:p w:rsidR="00160D71" w:rsidRPr="00160D71" w:rsidRDefault="00160D71" w:rsidP="0071370C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0D7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Полезные ископаемые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минеральные ресурсы, которые используются в хозяйс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ве.</w:t>
      </w:r>
      <w:r w:rsidR="00713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Полезные ископаемые подразделяются </w:t>
      </w:r>
      <w:proofErr w:type="gramStart"/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  <w:proofErr w:type="gramEnd"/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топливные, рудные и нерудные.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1370C" w:rsidRDefault="00160D71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160D71">
        <w:rPr>
          <w:rFonts w:ascii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5714999" cy="1790700"/>
            <wp:effectExtent l="19050" t="0" r="1" b="0"/>
            <wp:docPr id="7" name="Рисунок 6" descr="Виды полезных ископаемых-w6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Виды полезных ископаемых-w600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15798" cy="1790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1370C" w:rsidRDefault="0071370C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</w:p>
    <w:p w:rsidR="0071370C" w:rsidRDefault="00160D71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C00000"/>
          <w:sz w:val="24"/>
          <w:szCs w:val="24"/>
        </w:rPr>
      </w:pPr>
      <w:r w:rsidRPr="00160D71">
        <w:rPr>
          <w:rFonts w:ascii="Times New Roman" w:hAnsi="Times New Roman" w:cs="Times New Roman"/>
          <w:b/>
          <w:bCs/>
          <w:color w:val="C00000"/>
          <w:sz w:val="24"/>
          <w:szCs w:val="24"/>
        </w:rPr>
        <w:t>Закрепление изученного материала.</w:t>
      </w:r>
      <w:r w:rsidR="0071370C">
        <w:rPr>
          <w:rFonts w:ascii="Times New Roman" w:hAnsi="Times New Roman" w:cs="Times New Roman"/>
          <w:b/>
          <w:bCs/>
          <w:color w:val="C00000"/>
          <w:sz w:val="24"/>
          <w:szCs w:val="24"/>
        </w:rPr>
        <w:t xml:space="preserve"> </w:t>
      </w:r>
      <w:r w:rsidR="00500998" w:rsidRPr="00160D71">
        <w:rPr>
          <w:rFonts w:ascii="Times New Roman" w:hAnsi="Times New Roman" w:cs="Times New Roman"/>
          <w:b/>
          <w:bCs/>
          <w:sz w:val="24"/>
          <w:szCs w:val="24"/>
        </w:rPr>
        <w:t>Задание 2.</w:t>
      </w:r>
      <w:r w:rsidRPr="00160D71">
        <w:rPr>
          <w:rFonts w:ascii="Times New Roman" w:hAnsi="Times New Roman" w:cs="Times New Roman"/>
          <w:b/>
          <w:bCs/>
          <w:sz w:val="24"/>
          <w:szCs w:val="24"/>
        </w:rPr>
        <w:t xml:space="preserve"> Выполнить тесты.</w:t>
      </w:r>
    </w:p>
    <w:p w:rsidR="0071370C" w:rsidRDefault="0071370C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1370C">
        <w:rPr>
          <w:rFonts w:ascii="Times New Roman" w:hAnsi="Times New Roman" w:cs="Times New Roman"/>
          <w:b/>
          <w:bCs/>
          <w:sz w:val="24"/>
          <w:szCs w:val="24"/>
        </w:rPr>
        <w:t xml:space="preserve">1) </w:t>
      </w:r>
      <w:r w:rsidR="00160D71"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Минеральные ресурсы</w:t>
      </w:r>
      <w:r w:rsidR="00160D71" w:rsidRPr="007137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— это</w:t>
      </w:r>
      <w:r w:rsidR="00160D71"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…</w:t>
      </w:r>
    </w:p>
    <w:p w:rsidR="0071370C" w:rsidRDefault="00160D71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713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="0071370C"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горные породы, возникающие при застывании магмы в недрах Земли или вблизи её поверхности</w:t>
      </w:r>
      <w:r w:rsidR="0071370C" w:rsidRPr="00713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1370C" w:rsidRDefault="0071370C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однородные по составу и структуре природные вещества, образующие горные п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роды</w:t>
      </w:r>
    </w:p>
    <w:p w:rsidR="0071370C" w:rsidRDefault="0071370C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природные вещества, слагающие земную кору и состоящие из нескольких минер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лов</w:t>
      </w:r>
    </w:p>
    <w:p w:rsidR="0071370C" w:rsidRDefault="0071370C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природные вещества земной коры, пригодные для получения энергии, сырья и м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териалов</w:t>
      </w:r>
    </w:p>
    <w:p w:rsidR="0071370C" w:rsidRDefault="0071370C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2) </w:t>
      </w:r>
      <w:r w:rsidR="00160D71"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Какие земли являются пригодными для расселения людей и размещения об</w:t>
      </w:r>
      <w:r w:rsidR="00160D71"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ъ</w:t>
      </w:r>
      <w:r w:rsidR="00160D71"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ектов хозя</w:t>
      </w:r>
      <w:r w:rsidR="00160D71"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й</w:t>
      </w:r>
      <w:r w:rsidR="00160D71"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ственной деятельности?</w:t>
      </w:r>
    </w:p>
    <w:p w:rsidR="0071370C" w:rsidRDefault="0071370C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пустыни</w:t>
      </w:r>
      <w:r w:rsidRPr="00713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болота</w:t>
      </w:r>
      <w:r w:rsidRPr="00713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ледники</w:t>
      </w:r>
      <w:r w:rsidRPr="00713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равнины</w:t>
      </w:r>
    </w:p>
    <w:p w:rsidR="0071370C" w:rsidRDefault="0071370C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3) </w:t>
      </w:r>
      <w:r w:rsidR="00160D71"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Горные породы, возникающие при застывании магмы в недрах Земли или вблизи её поверхности</w:t>
      </w:r>
      <w:r w:rsidR="00160D71" w:rsidRPr="0071370C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— это </w:t>
      </w:r>
      <w:r w:rsidR="00160D71" w:rsidRPr="007137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 горные породы.</w:t>
      </w:r>
    </w:p>
    <w:p w:rsidR="00160D71" w:rsidRPr="0071370C" w:rsidRDefault="0071370C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А)</w:t>
      </w:r>
      <w:r w:rsidR="00160D71"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метаморфические</w:t>
      </w:r>
      <w:r w:rsidRPr="00713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химические</w:t>
      </w:r>
      <w:r w:rsidRPr="00713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органические</w:t>
      </w:r>
      <w:r w:rsidRPr="007137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Г) 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магматич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160D71">
        <w:rPr>
          <w:rFonts w:ascii="Times New Roman" w:eastAsia="Times New Roman" w:hAnsi="Times New Roman" w:cs="Times New Roman"/>
          <w:sz w:val="24"/>
          <w:szCs w:val="24"/>
          <w:lang w:eastAsia="ru-RU"/>
        </w:rPr>
        <w:t>ские</w:t>
      </w:r>
    </w:p>
    <w:p w:rsidR="0071370C" w:rsidRDefault="0071370C" w:rsidP="00160D7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160D71" w:rsidRPr="00160D71" w:rsidRDefault="00160D71" w:rsidP="0071370C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60D71">
        <w:rPr>
          <w:rFonts w:ascii="Times New Roman" w:hAnsi="Times New Roman" w:cs="Times New Roman"/>
          <w:b/>
          <w:bCs/>
          <w:sz w:val="24"/>
          <w:szCs w:val="24"/>
        </w:rPr>
        <w:t>Домашнее задание. Прочитать параграф 10.</w:t>
      </w:r>
    </w:p>
    <w:p w:rsidR="00C14931" w:rsidRPr="00160D71" w:rsidRDefault="00450F29" w:rsidP="00160D71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160D71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160D71">
        <w:rPr>
          <w:rFonts w:ascii="Times New Roman" w:hAnsi="Times New Roman" w:cs="Times New Roman"/>
          <w:sz w:val="24"/>
          <w:szCs w:val="24"/>
        </w:rPr>
        <w:t>т</w:t>
      </w:r>
      <w:r w:rsidRPr="00160D71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160D71">
        <w:rPr>
          <w:rFonts w:ascii="Times New Roman" w:hAnsi="Times New Roman" w:cs="Times New Roman"/>
          <w:sz w:val="24"/>
          <w:szCs w:val="24"/>
        </w:rPr>
        <w:t>н</w:t>
      </w:r>
      <w:r w:rsidRPr="00160D71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9" w:history="1">
        <w:r w:rsidRPr="00160D7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160D7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160D7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160D71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160D71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="00AE7B8A" w:rsidRPr="00160D7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AE7B8A" w:rsidRPr="00160D71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="00AE7B8A" w:rsidRPr="00160D7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7B8A" w:rsidRPr="00160D71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AE7B8A" w:rsidRPr="00160D71">
        <w:rPr>
          <w:rFonts w:ascii="Times New Roman" w:hAnsi="Times New Roman" w:cs="Times New Roman"/>
          <w:sz w:val="24"/>
          <w:szCs w:val="24"/>
        </w:rPr>
        <w:t>, Телеграмм</w:t>
      </w:r>
      <w:r w:rsidR="001E461E" w:rsidRPr="00160D71">
        <w:rPr>
          <w:rFonts w:ascii="Times New Roman" w:hAnsi="Times New Roman" w:cs="Times New Roman"/>
          <w:sz w:val="24"/>
          <w:szCs w:val="24"/>
        </w:rPr>
        <w:t>, ВК.</w:t>
      </w:r>
      <w:bookmarkStart w:id="0" w:name="_GoBack"/>
      <w:bookmarkEnd w:id="0"/>
    </w:p>
    <w:sectPr w:rsidR="00C14931" w:rsidRPr="00160D71" w:rsidSect="00AE7B8A">
      <w:pgSz w:w="11906" w:h="16838"/>
      <w:pgMar w:top="1134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D251A2D"/>
    <w:multiLevelType w:val="multilevel"/>
    <w:tmpl w:val="CEB232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5FA7707"/>
    <w:multiLevelType w:val="multilevel"/>
    <w:tmpl w:val="470626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4CD2D63"/>
    <w:multiLevelType w:val="multilevel"/>
    <w:tmpl w:val="C1CC5E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7"/>
  </w:num>
  <w:num w:numId="3">
    <w:abstractNumId w:val="6"/>
  </w:num>
  <w:num w:numId="4">
    <w:abstractNumId w:val="21"/>
  </w:num>
  <w:num w:numId="5">
    <w:abstractNumId w:val="10"/>
  </w:num>
  <w:num w:numId="6">
    <w:abstractNumId w:val="18"/>
  </w:num>
  <w:num w:numId="7">
    <w:abstractNumId w:val="7"/>
  </w:num>
  <w:num w:numId="8">
    <w:abstractNumId w:val="16"/>
  </w:num>
  <w:num w:numId="9">
    <w:abstractNumId w:val="15"/>
  </w:num>
  <w:num w:numId="10">
    <w:abstractNumId w:val="30"/>
  </w:num>
  <w:num w:numId="11">
    <w:abstractNumId w:val="22"/>
  </w:num>
  <w:num w:numId="12">
    <w:abstractNumId w:val="12"/>
  </w:num>
  <w:num w:numId="13">
    <w:abstractNumId w:val="3"/>
  </w:num>
  <w:num w:numId="14">
    <w:abstractNumId w:val="8"/>
  </w:num>
  <w:num w:numId="15">
    <w:abstractNumId w:val="0"/>
  </w:num>
  <w:num w:numId="16">
    <w:abstractNumId w:val="13"/>
  </w:num>
  <w:num w:numId="17">
    <w:abstractNumId w:val="34"/>
  </w:num>
  <w:num w:numId="18">
    <w:abstractNumId w:val="24"/>
  </w:num>
  <w:num w:numId="19">
    <w:abstractNumId w:val="23"/>
  </w:num>
  <w:num w:numId="20">
    <w:abstractNumId w:val="25"/>
  </w:num>
  <w:num w:numId="21">
    <w:abstractNumId w:val="5"/>
  </w:num>
  <w:num w:numId="22">
    <w:abstractNumId w:val="33"/>
  </w:num>
  <w:num w:numId="23">
    <w:abstractNumId w:val="9"/>
  </w:num>
  <w:num w:numId="24">
    <w:abstractNumId w:val="4"/>
  </w:num>
  <w:num w:numId="25">
    <w:abstractNumId w:val="1"/>
  </w:num>
  <w:num w:numId="26">
    <w:abstractNumId w:val="31"/>
  </w:num>
  <w:num w:numId="27">
    <w:abstractNumId w:val="19"/>
  </w:num>
  <w:num w:numId="28">
    <w:abstractNumId w:val="11"/>
  </w:num>
  <w:num w:numId="29">
    <w:abstractNumId w:val="29"/>
  </w:num>
  <w:num w:numId="30">
    <w:abstractNumId w:val="20"/>
  </w:num>
  <w:num w:numId="31">
    <w:abstractNumId w:val="2"/>
  </w:num>
  <w:num w:numId="32">
    <w:abstractNumId w:val="27"/>
  </w:num>
  <w:num w:numId="33">
    <w:abstractNumId w:val="32"/>
  </w:num>
  <w:num w:numId="34">
    <w:abstractNumId w:val="14"/>
  </w:num>
  <w:num w:numId="35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40D29"/>
    <w:rsid w:val="00055C82"/>
    <w:rsid w:val="00094D01"/>
    <w:rsid w:val="00136ECE"/>
    <w:rsid w:val="00137150"/>
    <w:rsid w:val="00152588"/>
    <w:rsid w:val="00160D71"/>
    <w:rsid w:val="001661CC"/>
    <w:rsid w:val="001807E1"/>
    <w:rsid w:val="0018130C"/>
    <w:rsid w:val="001A329B"/>
    <w:rsid w:val="001D771C"/>
    <w:rsid w:val="001E461E"/>
    <w:rsid w:val="002009BD"/>
    <w:rsid w:val="00210049"/>
    <w:rsid w:val="002160AD"/>
    <w:rsid w:val="0022086B"/>
    <w:rsid w:val="00240381"/>
    <w:rsid w:val="00243805"/>
    <w:rsid w:val="00257774"/>
    <w:rsid w:val="00277015"/>
    <w:rsid w:val="002D0D8D"/>
    <w:rsid w:val="002D3EE2"/>
    <w:rsid w:val="002E59C2"/>
    <w:rsid w:val="002E743E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20F91"/>
    <w:rsid w:val="00433CC0"/>
    <w:rsid w:val="00436385"/>
    <w:rsid w:val="00450F29"/>
    <w:rsid w:val="00460919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7291"/>
    <w:rsid w:val="00550F3C"/>
    <w:rsid w:val="00552075"/>
    <w:rsid w:val="00595DF8"/>
    <w:rsid w:val="005C2DB5"/>
    <w:rsid w:val="005C6843"/>
    <w:rsid w:val="005E04DF"/>
    <w:rsid w:val="005F0EC2"/>
    <w:rsid w:val="00667415"/>
    <w:rsid w:val="006C3EB3"/>
    <w:rsid w:val="006C4EC5"/>
    <w:rsid w:val="006D0A5A"/>
    <w:rsid w:val="006D1223"/>
    <w:rsid w:val="006D6B51"/>
    <w:rsid w:val="006F4707"/>
    <w:rsid w:val="0071370C"/>
    <w:rsid w:val="0071524F"/>
    <w:rsid w:val="0076114A"/>
    <w:rsid w:val="00764CFF"/>
    <w:rsid w:val="007A3B63"/>
    <w:rsid w:val="007B2E69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F28"/>
    <w:rsid w:val="009172EE"/>
    <w:rsid w:val="009355EB"/>
    <w:rsid w:val="009408EF"/>
    <w:rsid w:val="00973527"/>
    <w:rsid w:val="0097481B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E7B8A"/>
    <w:rsid w:val="00B10699"/>
    <w:rsid w:val="00B1531B"/>
    <w:rsid w:val="00B53C5E"/>
    <w:rsid w:val="00B73C2B"/>
    <w:rsid w:val="00B902C5"/>
    <w:rsid w:val="00BA50AF"/>
    <w:rsid w:val="00BC21E0"/>
    <w:rsid w:val="00BD782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67D7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F061A8"/>
    <w:rsid w:val="00F364ED"/>
    <w:rsid w:val="00F54769"/>
    <w:rsid w:val="00F57437"/>
    <w:rsid w:val="00F63152"/>
    <w:rsid w:val="00F77756"/>
    <w:rsid w:val="00FC0540"/>
    <w:rsid w:val="00FF430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AE7B8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character" w:customStyle="1" w:styleId="20">
    <w:name w:val="Заголовок 2 Знак"/>
    <w:basedOn w:val="a0"/>
    <w:link w:val="2"/>
    <w:uiPriority w:val="9"/>
    <w:rsid w:val="00AE7B8A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03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29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98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406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0353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5610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6699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0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2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135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133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1151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35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715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9648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84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90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25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15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7616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18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875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78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676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44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66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879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129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502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042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1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187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7268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1896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732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7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98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12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825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0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9738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877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056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567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522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0180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82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54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138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2283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8972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9208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44347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5325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0977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lingulskaya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2C2B8-6E3E-494C-9CAD-EB44D5D2B8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463</TotalTime>
  <Pages>2</Pages>
  <Words>582</Words>
  <Characters>3322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72</cp:revision>
  <dcterms:created xsi:type="dcterms:W3CDTF">2016-10-02T17:02:00Z</dcterms:created>
  <dcterms:modified xsi:type="dcterms:W3CDTF">2022-10-08T13:14:00Z</dcterms:modified>
</cp:coreProperties>
</file>