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4C211D">
        <w:rPr>
          <w:b/>
          <w:sz w:val="24"/>
          <w:szCs w:val="24"/>
        </w:rPr>
        <w:t>5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4C211D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16741F">
        <w:rPr>
          <w:b/>
          <w:sz w:val="24"/>
          <w:szCs w:val="24"/>
        </w:rPr>
        <w:t>1</w:t>
      </w:r>
      <w:r w:rsidR="004C211D">
        <w:rPr>
          <w:b/>
          <w:sz w:val="24"/>
          <w:szCs w:val="24"/>
        </w:rPr>
        <w:t>5</w:t>
      </w:r>
      <w:r w:rsidR="00D05115">
        <w:rPr>
          <w:b/>
          <w:sz w:val="24"/>
          <w:szCs w:val="24"/>
        </w:rPr>
        <w:t>.0</w:t>
      </w:r>
      <w:r w:rsidR="004C211D">
        <w:rPr>
          <w:b/>
          <w:sz w:val="24"/>
          <w:szCs w:val="24"/>
        </w:rPr>
        <w:t>9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C211D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4C211D" w:rsidRPr="004C211D">
        <w:rPr>
          <w:b/>
        </w:rPr>
        <w:t>Особенности гидростатического, наружного и внутреннего ск</w:t>
      </w:r>
      <w:r w:rsidR="004C211D" w:rsidRPr="004C211D">
        <w:rPr>
          <w:b/>
        </w:rPr>
        <w:t>е</w:t>
      </w:r>
      <w:r w:rsidR="004C211D" w:rsidRPr="004C211D">
        <w:rPr>
          <w:b/>
        </w:rPr>
        <w:t>лета у животных.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E759B">
        <w:rPr>
          <w:sz w:val="24"/>
          <w:szCs w:val="24"/>
        </w:rPr>
        <w:t xml:space="preserve">изучить </w:t>
      </w:r>
      <w:r w:rsidR="008B16F3">
        <w:rPr>
          <w:sz w:val="24"/>
          <w:szCs w:val="24"/>
        </w:rPr>
        <w:t>особенности строения скелета животных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4C211D">
        <w:rPr>
          <w:bCs/>
          <w:sz w:val="24"/>
          <w:szCs w:val="24"/>
          <w:u w:val="single" w:color="FF0000"/>
        </w:rPr>
        <w:t xml:space="preserve">. Выпишите что такое </w:t>
      </w:r>
      <w:r w:rsidR="004C211D" w:rsidRPr="004C211D">
        <w:rPr>
          <w:b/>
          <w:bCs/>
          <w:sz w:val="24"/>
          <w:szCs w:val="24"/>
          <w:u w:val="single" w:color="FF0000"/>
        </w:rPr>
        <w:t>скелет</w:t>
      </w:r>
      <w:r w:rsidR="004C211D">
        <w:rPr>
          <w:bCs/>
          <w:sz w:val="24"/>
          <w:szCs w:val="24"/>
          <w:u w:val="single" w:color="FF0000"/>
        </w:rPr>
        <w:t>, вилы скелетов и их определения.</w:t>
      </w:r>
    </w:p>
    <w:p w:rsidR="000E759B" w:rsidRPr="004C211D" w:rsidRDefault="000E759B" w:rsidP="004C211D">
      <w:pPr>
        <w:pStyle w:val="a3"/>
        <w:rPr>
          <w:sz w:val="24"/>
          <w:u w:color="FF0000"/>
        </w:rPr>
      </w:pPr>
    </w:p>
    <w:p w:rsidR="004C211D" w:rsidRPr="004C211D" w:rsidRDefault="004C211D" w:rsidP="004C211D">
      <w:pPr>
        <w:pStyle w:val="a3"/>
        <w:rPr>
          <w:rFonts w:eastAsia="Times New Roman"/>
          <w:sz w:val="24"/>
          <w:szCs w:val="23"/>
          <w:lang w:eastAsia="ru-RU"/>
        </w:rPr>
      </w:pPr>
      <w:r w:rsidRPr="004C211D">
        <w:rPr>
          <w:rFonts w:eastAsia="Times New Roman"/>
          <w:b/>
          <w:sz w:val="24"/>
          <w:szCs w:val="23"/>
          <w:lang w:eastAsia="ru-RU"/>
        </w:rPr>
        <w:t>Скелет</w:t>
      </w:r>
      <w:r w:rsidRPr="004C211D">
        <w:rPr>
          <w:rFonts w:eastAsia="Times New Roman"/>
          <w:sz w:val="24"/>
          <w:szCs w:val="23"/>
          <w:lang w:eastAsia="ru-RU"/>
        </w:rPr>
        <w:t xml:space="preserve"> - совокупность образований, обеспечивающих опору организма. Различные типы ск</w:t>
      </w:r>
      <w:r w:rsidRPr="004C211D">
        <w:rPr>
          <w:rFonts w:eastAsia="Times New Roman"/>
          <w:sz w:val="24"/>
          <w:szCs w:val="23"/>
          <w:lang w:eastAsia="ru-RU"/>
        </w:rPr>
        <w:t>е</w:t>
      </w:r>
      <w:r w:rsidRPr="004C211D">
        <w:rPr>
          <w:rFonts w:eastAsia="Times New Roman"/>
          <w:sz w:val="24"/>
          <w:szCs w:val="23"/>
          <w:lang w:eastAsia="ru-RU"/>
        </w:rPr>
        <w:t>лета у организмов определяются различными способами жизни. Дождевому червю, живущему в по</w:t>
      </w:r>
      <w:r w:rsidRPr="004C211D">
        <w:rPr>
          <w:rFonts w:eastAsia="Times New Roman"/>
          <w:sz w:val="24"/>
          <w:szCs w:val="23"/>
          <w:lang w:eastAsia="ru-RU"/>
        </w:rPr>
        <w:t>ч</w:t>
      </w:r>
      <w:r w:rsidRPr="004C211D">
        <w:rPr>
          <w:rFonts w:eastAsia="Times New Roman"/>
          <w:sz w:val="24"/>
          <w:szCs w:val="23"/>
          <w:lang w:eastAsia="ru-RU"/>
        </w:rPr>
        <w:t>ве, жёсткий скелет затруднял бы перемещение, а у гепарда иначе: ему необходим прочный, гибкий и подвижный скелет, который помогает развивать высокую скорость и сове</w:t>
      </w:r>
      <w:r w:rsidRPr="004C211D">
        <w:rPr>
          <w:rFonts w:eastAsia="Times New Roman"/>
          <w:sz w:val="24"/>
          <w:szCs w:val="23"/>
          <w:lang w:eastAsia="ru-RU"/>
        </w:rPr>
        <w:t>р</w:t>
      </w:r>
      <w:r w:rsidRPr="004C211D">
        <w:rPr>
          <w:rFonts w:eastAsia="Times New Roman"/>
          <w:sz w:val="24"/>
          <w:szCs w:val="23"/>
          <w:lang w:eastAsia="ru-RU"/>
        </w:rPr>
        <w:t>шать крутые повороты.</w:t>
      </w:r>
    </w:p>
    <w:p w:rsidR="004C211D" w:rsidRPr="004C211D" w:rsidRDefault="004C211D" w:rsidP="004C211D">
      <w:pPr>
        <w:pStyle w:val="a3"/>
        <w:rPr>
          <w:rFonts w:eastAsia="Times New Roman"/>
          <w:sz w:val="24"/>
          <w:szCs w:val="23"/>
          <w:lang w:eastAsia="ru-RU"/>
        </w:rPr>
      </w:pPr>
      <w:r w:rsidRPr="004C211D">
        <w:rPr>
          <w:rFonts w:eastAsia="Times New Roman"/>
          <w:sz w:val="24"/>
          <w:szCs w:val="23"/>
          <w:lang w:eastAsia="ru-RU"/>
        </w:rPr>
        <w:t xml:space="preserve">У животных выделяют </w:t>
      </w:r>
      <w:r w:rsidRPr="004C211D">
        <w:rPr>
          <w:rFonts w:eastAsia="Times New Roman"/>
          <w:b/>
          <w:sz w:val="24"/>
          <w:szCs w:val="23"/>
          <w:lang w:eastAsia="ru-RU"/>
        </w:rPr>
        <w:t>три вида скелета</w:t>
      </w:r>
      <w:r w:rsidRPr="004C211D">
        <w:rPr>
          <w:rFonts w:eastAsia="Times New Roman"/>
          <w:sz w:val="24"/>
          <w:szCs w:val="23"/>
          <w:lang w:eastAsia="ru-RU"/>
        </w:rPr>
        <w:t xml:space="preserve">: </w:t>
      </w:r>
      <w:proofErr w:type="spellStart"/>
      <w:r w:rsidRPr="004C211D">
        <w:rPr>
          <w:rFonts w:eastAsia="Times New Roman"/>
          <w:b/>
          <w:sz w:val="24"/>
          <w:szCs w:val="23"/>
          <w:lang w:eastAsia="ru-RU"/>
        </w:rPr>
        <w:t>гидроскелет</w:t>
      </w:r>
      <w:proofErr w:type="spellEnd"/>
      <w:r w:rsidRPr="004C211D">
        <w:rPr>
          <w:rFonts w:eastAsia="Times New Roman"/>
          <w:sz w:val="24"/>
          <w:szCs w:val="23"/>
          <w:lang w:eastAsia="ru-RU"/>
        </w:rPr>
        <w:t xml:space="preserve">, </w:t>
      </w:r>
      <w:r w:rsidRPr="004C211D">
        <w:rPr>
          <w:rFonts w:eastAsia="Times New Roman"/>
          <w:b/>
          <w:sz w:val="24"/>
          <w:szCs w:val="23"/>
          <w:lang w:eastAsia="ru-RU"/>
        </w:rPr>
        <w:t>внешний скелет (</w:t>
      </w:r>
      <w:proofErr w:type="spellStart"/>
      <w:r w:rsidRPr="004C211D">
        <w:rPr>
          <w:rFonts w:eastAsia="Times New Roman"/>
          <w:b/>
          <w:sz w:val="24"/>
          <w:szCs w:val="23"/>
          <w:lang w:eastAsia="ru-RU"/>
        </w:rPr>
        <w:t>экзоскелет</w:t>
      </w:r>
      <w:proofErr w:type="spellEnd"/>
      <w:r w:rsidRPr="004C211D">
        <w:rPr>
          <w:rFonts w:eastAsia="Times New Roman"/>
          <w:b/>
          <w:sz w:val="24"/>
          <w:szCs w:val="23"/>
          <w:lang w:eastAsia="ru-RU"/>
        </w:rPr>
        <w:t>)</w:t>
      </w:r>
      <w:r w:rsidRPr="004C211D">
        <w:rPr>
          <w:rFonts w:eastAsia="Times New Roman"/>
          <w:sz w:val="24"/>
          <w:szCs w:val="23"/>
          <w:lang w:eastAsia="ru-RU"/>
        </w:rPr>
        <w:t xml:space="preserve"> и </w:t>
      </w:r>
      <w:r w:rsidRPr="004C211D">
        <w:rPr>
          <w:rFonts w:eastAsia="Times New Roman"/>
          <w:b/>
          <w:sz w:val="24"/>
          <w:szCs w:val="23"/>
          <w:lang w:eastAsia="ru-RU"/>
        </w:rPr>
        <w:t>внутренний скелет (</w:t>
      </w:r>
      <w:proofErr w:type="spellStart"/>
      <w:r w:rsidRPr="004C211D">
        <w:rPr>
          <w:rFonts w:eastAsia="Times New Roman"/>
          <w:b/>
          <w:sz w:val="24"/>
          <w:szCs w:val="23"/>
          <w:lang w:eastAsia="ru-RU"/>
        </w:rPr>
        <w:t>эндоскелет</w:t>
      </w:r>
      <w:proofErr w:type="spellEnd"/>
      <w:r w:rsidRPr="004C211D">
        <w:rPr>
          <w:rFonts w:eastAsia="Times New Roman"/>
          <w:b/>
          <w:sz w:val="24"/>
          <w:szCs w:val="23"/>
          <w:lang w:eastAsia="ru-RU"/>
        </w:rPr>
        <w:t>)</w:t>
      </w:r>
      <w:r w:rsidRPr="004C211D">
        <w:rPr>
          <w:rFonts w:eastAsia="Times New Roman"/>
          <w:sz w:val="24"/>
          <w:szCs w:val="23"/>
          <w:lang w:eastAsia="ru-RU"/>
        </w:rPr>
        <w:t>.</w:t>
      </w:r>
    </w:p>
    <w:p w:rsidR="004C211D" w:rsidRDefault="004C211D" w:rsidP="004C211D">
      <w:pPr>
        <w:pStyle w:val="a3"/>
        <w:tabs>
          <w:tab w:val="left" w:pos="3119"/>
        </w:tabs>
        <w:rPr>
          <w:rFonts w:eastAsia="Times New Roman"/>
          <w:sz w:val="24"/>
          <w:szCs w:val="23"/>
          <w:lang w:eastAsia="ru-RU"/>
        </w:rPr>
      </w:pPr>
      <w:r w:rsidRPr="004C211D">
        <w:rPr>
          <w:rFonts w:eastAsia="Times New Roman"/>
          <w:b/>
          <w:sz w:val="24"/>
          <w:szCs w:val="23"/>
          <w:lang w:eastAsia="ru-RU"/>
        </w:rPr>
        <w:t>Гидростатический скелет</w:t>
      </w:r>
      <w:r w:rsidRPr="004C211D">
        <w:rPr>
          <w:rFonts w:eastAsia="Times New Roman"/>
          <w:sz w:val="24"/>
          <w:szCs w:val="23"/>
          <w:lang w:eastAsia="ru-RU"/>
        </w:rPr>
        <w:t xml:space="preserve"> - жидкостный скелет, в котором опорой для тела служат насыще</w:t>
      </w:r>
      <w:r w:rsidRPr="004C211D">
        <w:rPr>
          <w:rFonts w:eastAsia="Times New Roman"/>
          <w:sz w:val="24"/>
          <w:szCs w:val="23"/>
          <w:lang w:eastAsia="ru-RU"/>
        </w:rPr>
        <w:t>н</w:t>
      </w:r>
      <w:r w:rsidRPr="004C211D">
        <w:rPr>
          <w:rFonts w:eastAsia="Times New Roman"/>
          <w:sz w:val="24"/>
          <w:szCs w:val="23"/>
          <w:lang w:eastAsia="ru-RU"/>
        </w:rPr>
        <w:t xml:space="preserve">ные водой мягкие ткани (головоногие моллюски) или полость (круглые черви, кольчатые черви). Полостная жидкость или вода тканей оказывает давление на мышцы тела или кожно-мышечного мешка, которые, сокращаясь, обеспечивают противодействие и, соответственно, </w:t>
      </w:r>
      <w:proofErr w:type="gramStart"/>
      <w:r w:rsidRPr="004C211D">
        <w:rPr>
          <w:rFonts w:eastAsia="Times New Roman"/>
          <w:sz w:val="24"/>
          <w:szCs w:val="23"/>
          <w:lang w:eastAsia="ru-RU"/>
        </w:rPr>
        <w:t>размеры</w:t>
      </w:r>
      <w:proofErr w:type="gramEnd"/>
      <w:r w:rsidRPr="004C211D">
        <w:rPr>
          <w:rFonts w:eastAsia="Times New Roman"/>
          <w:sz w:val="24"/>
          <w:szCs w:val="23"/>
          <w:lang w:eastAsia="ru-RU"/>
        </w:rPr>
        <w:t xml:space="preserve"> и форму тела.</w:t>
      </w:r>
    </w:p>
    <w:p w:rsidR="004C211D" w:rsidRPr="004C211D" w:rsidRDefault="004C211D" w:rsidP="004C211D">
      <w:pPr>
        <w:pStyle w:val="a3"/>
        <w:tabs>
          <w:tab w:val="left" w:pos="3119"/>
        </w:tabs>
        <w:jc w:val="center"/>
        <w:rPr>
          <w:rFonts w:eastAsia="Times New Roman"/>
          <w:sz w:val="24"/>
          <w:szCs w:val="23"/>
          <w:lang w:eastAsia="ru-RU"/>
        </w:rPr>
      </w:pPr>
      <w:r>
        <w:rPr>
          <w:noProof/>
          <w:lang w:eastAsia="ru-RU"/>
        </w:rPr>
        <w:drawing>
          <wp:inline distT="0" distB="0" distL="0" distR="0" wp14:anchorId="71EC94F1" wp14:editId="1C1AC8BB">
            <wp:extent cx="3162300" cy="2368637"/>
            <wp:effectExtent l="0" t="0" r="0" b="0"/>
            <wp:docPr id="4" name="Рисунок 4" descr="https://cf.ppt-online.org/files/slide/r/rnDJWuNGxRAbSIkfqcMC7lU2QFp3os9tjE0hO6/slide-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r/rnDJWuNGxRAbSIkfqcMC7lU2QFp3os9tjE0hO6/slide-2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1092" cy="2367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211D" w:rsidRDefault="004C211D" w:rsidP="004C211D">
      <w:pPr>
        <w:pStyle w:val="a3"/>
        <w:rPr>
          <w:rFonts w:eastAsia="Times New Roman"/>
          <w:sz w:val="24"/>
          <w:szCs w:val="23"/>
          <w:lang w:eastAsia="ru-RU"/>
        </w:rPr>
      </w:pPr>
      <w:proofErr w:type="spellStart"/>
      <w:r w:rsidRPr="004C211D">
        <w:rPr>
          <w:rFonts w:eastAsia="Times New Roman"/>
          <w:b/>
          <w:sz w:val="24"/>
          <w:szCs w:val="23"/>
          <w:lang w:eastAsia="ru-RU"/>
        </w:rPr>
        <w:t>Экзоскелет</w:t>
      </w:r>
      <w:proofErr w:type="spellEnd"/>
      <w:r w:rsidRPr="004C211D">
        <w:rPr>
          <w:rFonts w:eastAsia="Times New Roman"/>
          <w:sz w:val="24"/>
          <w:szCs w:val="23"/>
          <w:lang w:eastAsia="ru-RU"/>
        </w:rPr>
        <w:t xml:space="preserve"> - наружный скелет, который образуется выделениями цитоплазмы клеток, кле</w:t>
      </w:r>
      <w:r w:rsidRPr="004C211D">
        <w:rPr>
          <w:rFonts w:eastAsia="Times New Roman"/>
          <w:sz w:val="24"/>
          <w:szCs w:val="23"/>
          <w:lang w:eastAsia="ru-RU"/>
        </w:rPr>
        <w:t>т</w:t>
      </w:r>
      <w:r w:rsidRPr="004C211D">
        <w:rPr>
          <w:rFonts w:eastAsia="Times New Roman"/>
          <w:sz w:val="24"/>
          <w:szCs w:val="23"/>
          <w:lang w:eastAsia="ru-RU"/>
        </w:rPr>
        <w:t xml:space="preserve">ками эктодермы (коралловые полипы) или эпителиальными тканями тела (моллюски). Животные, имеющие </w:t>
      </w:r>
      <w:proofErr w:type="spellStart"/>
      <w:r w:rsidRPr="004C211D">
        <w:rPr>
          <w:rFonts w:eastAsia="Times New Roman"/>
          <w:sz w:val="24"/>
          <w:szCs w:val="23"/>
          <w:lang w:eastAsia="ru-RU"/>
        </w:rPr>
        <w:t>экзоскелет</w:t>
      </w:r>
      <w:proofErr w:type="spellEnd"/>
      <w:r w:rsidRPr="004C211D">
        <w:rPr>
          <w:rFonts w:eastAsia="Times New Roman"/>
          <w:sz w:val="24"/>
          <w:szCs w:val="23"/>
          <w:lang w:eastAsia="ru-RU"/>
        </w:rPr>
        <w:t xml:space="preserve">, растут только во время линьки (членистоногие с </w:t>
      </w:r>
      <w:proofErr w:type="gramStart"/>
      <w:r w:rsidRPr="004C211D">
        <w:rPr>
          <w:rFonts w:eastAsia="Times New Roman"/>
          <w:sz w:val="24"/>
          <w:szCs w:val="23"/>
          <w:lang w:eastAsia="ru-RU"/>
        </w:rPr>
        <w:t>хитиновым</w:t>
      </w:r>
      <w:proofErr w:type="gramEnd"/>
      <w:r w:rsidRPr="004C211D">
        <w:rPr>
          <w:rFonts w:eastAsia="Times New Roman"/>
          <w:sz w:val="24"/>
          <w:szCs w:val="23"/>
          <w:lang w:eastAsia="ru-RU"/>
        </w:rPr>
        <w:t xml:space="preserve"> </w:t>
      </w:r>
      <w:proofErr w:type="spellStart"/>
      <w:r w:rsidRPr="004C211D">
        <w:rPr>
          <w:rFonts w:eastAsia="Times New Roman"/>
          <w:sz w:val="24"/>
          <w:szCs w:val="23"/>
          <w:lang w:eastAsia="ru-RU"/>
        </w:rPr>
        <w:t>э</w:t>
      </w:r>
      <w:r w:rsidRPr="004C211D">
        <w:rPr>
          <w:rFonts w:eastAsia="Times New Roman"/>
          <w:sz w:val="24"/>
          <w:szCs w:val="23"/>
          <w:lang w:eastAsia="ru-RU"/>
        </w:rPr>
        <w:t>к</w:t>
      </w:r>
      <w:r w:rsidRPr="004C211D">
        <w:rPr>
          <w:rFonts w:eastAsia="Times New Roman"/>
          <w:sz w:val="24"/>
          <w:szCs w:val="23"/>
          <w:lang w:eastAsia="ru-RU"/>
        </w:rPr>
        <w:t>зоскелетом</w:t>
      </w:r>
      <w:proofErr w:type="spellEnd"/>
      <w:r w:rsidRPr="004C211D">
        <w:rPr>
          <w:rFonts w:eastAsia="Times New Roman"/>
          <w:sz w:val="24"/>
          <w:szCs w:val="23"/>
          <w:lang w:eastAsia="ru-RU"/>
        </w:rPr>
        <w:t>) или постоянно наращивают его (моллюски с раковиной).</w:t>
      </w:r>
    </w:p>
    <w:p w:rsidR="004C211D" w:rsidRPr="004C211D" w:rsidRDefault="004C211D" w:rsidP="004C211D">
      <w:pPr>
        <w:pStyle w:val="a3"/>
        <w:ind w:firstLine="0"/>
        <w:jc w:val="center"/>
        <w:rPr>
          <w:rFonts w:eastAsia="Times New Roman"/>
          <w:sz w:val="24"/>
          <w:szCs w:val="23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705225" cy="2470150"/>
            <wp:effectExtent l="0" t="0" r="0" b="0"/>
            <wp:docPr id="5" name="Рисунок 5" descr="https://i.pinimg.com/736x/b1/2e/1b/b12e1b02361ad335d0cca03b7738ab5f--earwigs-clam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736x/b1/2e/1b/b12e1b02361ad335d0cca03b7738ab5f--earwigs-clam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247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211D" w:rsidRDefault="004C211D" w:rsidP="004C211D">
      <w:pPr>
        <w:pStyle w:val="a3"/>
        <w:rPr>
          <w:rFonts w:eastAsia="Times New Roman"/>
          <w:sz w:val="24"/>
          <w:szCs w:val="23"/>
          <w:lang w:eastAsia="ru-RU"/>
        </w:rPr>
      </w:pPr>
      <w:proofErr w:type="spellStart"/>
      <w:r w:rsidRPr="004C211D">
        <w:rPr>
          <w:rFonts w:eastAsia="Times New Roman"/>
          <w:b/>
          <w:sz w:val="24"/>
          <w:szCs w:val="23"/>
          <w:lang w:eastAsia="ru-RU"/>
        </w:rPr>
        <w:lastRenderedPageBreak/>
        <w:t>Эндоскелет</w:t>
      </w:r>
      <w:proofErr w:type="spellEnd"/>
      <w:r w:rsidRPr="004C211D">
        <w:rPr>
          <w:rFonts w:eastAsia="Times New Roman"/>
          <w:sz w:val="24"/>
          <w:szCs w:val="23"/>
          <w:lang w:eastAsia="ru-RU"/>
        </w:rPr>
        <w:t xml:space="preserve"> - внутренний скелет, который отличается от </w:t>
      </w:r>
      <w:proofErr w:type="spellStart"/>
      <w:r w:rsidRPr="004C211D">
        <w:rPr>
          <w:rFonts w:eastAsia="Times New Roman"/>
          <w:sz w:val="24"/>
          <w:szCs w:val="23"/>
          <w:lang w:eastAsia="ru-RU"/>
        </w:rPr>
        <w:t>экзоскелета</w:t>
      </w:r>
      <w:proofErr w:type="spellEnd"/>
      <w:r w:rsidRPr="004C211D">
        <w:rPr>
          <w:rFonts w:eastAsia="Times New Roman"/>
          <w:sz w:val="24"/>
          <w:szCs w:val="23"/>
          <w:lang w:eastAsia="ru-RU"/>
        </w:rPr>
        <w:t xml:space="preserve"> тем, что образован ж</w:t>
      </w:r>
      <w:r w:rsidRPr="004C211D">
        <w:rPr>
          <w:rFonts w:eastAsia="Times New Roman"/>
          <w:sz w:val="24"/>
          <w:szCs w:val="23"/>
          <w:lang w:eastAsia="ru-RU"/>
        </w:rPr>
        <w:t>и</w:t>
      </w:r>
      <w:r w:rsidRPr="004C211D">
        <w:rPr>
          <w:rFonts w:eastAsia="Times New Roman"/>
          <w:sz w:val="24"/>
          <w:szCs w:val="23"/>
          <w:lang w:eastAsia="ru-RU"/>
        </w:rPr>
        <w:t>выми тканями (хрящевой или костный скелет позвоночных). Он может непрерывно расти в теле, благодаря чему нет необходимости в линьке.</w:t>
      </w:r>
    </w:p>
    <w:p w:rsidR="004C211D" w:rsidRPr="004C211D" w:rsidRDefault="004C211D" w:rsidP="004C211D">
      <w:pPr>
        <w:pStyle w:val="a3"/>
        <w:ind w:firstLine="0"/>
        <w:jc w:val="center"/>
        <w:rPr>
          <w:rFonts w:eastAsia="Times New Roman"/>
          <w:sz w:val="24"/>
          <w:szCs w:val="23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248150" cy="2382753"/>
            <wp:effectExtent l="0" t="0" r="0" b="0"/>
            <wp:docPr id="6" name="Рисунок 6" descr="https://slideplayer.com/slide/4982659/16/images/62/Endoskeletons+Vertebrates+Phylum+Chorda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lideplayer.com/slide/4982659/16/images/62/Endoskeletons+Vertebrates+Phylum+Chordata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75" t="30210" r="8222" b="7266"/>
                    <a:stretch/>
                  </pic:blipFill>
                  <pic:spPr bwMode="auto">
                    <a:xfrm>
                      <a:off x="0" y="0"/>
                      <a:ext cx="4250587" cy="238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C211D" w:rsidRPr="004C211D" w:rsidRDefault="004C211D" w:rsidP="004C211D">
      <w:pPr>
        <w:pStyle w:val="a3"/>
        <w:rPr>
          <w:rFonts w:eastAsia="Times New Roman"/>
          <w:sz w:val="24"/>
          <w:szCs w:val="23"/>
          <w:lang w:eastAsia="ru-RU"/>
        </w:rPr>
      </w:pPr>
      <w:r w:rsidRPr="004C211D">
        <w:rPr>
          <w:rFonts w:eastAsia="Times New Roman"/>
          <w:sz w:val="24"/>
          <w:szCs w:val="23"/>
          <w:lang w:eastAsia="ru-RU"/>
        </w:rPr>
        <w:t>У позвоночных животных скелет делится на три отдела: скелет головы, скелет туловища (п</w:t>
      </w:r>
      <w:r w:rsidRPr="004C211D">
        <w:rPr>
          <w:rFonts w:eastAsia="Times New Roman"/>
          <w:sz w:val="24"/>
          <w:szCs w:val="23"/>
          <w:lang w:eastAsia="ru-RU"/>
        </w:rPr>
        <w:t>о</w:t>
      </w:r>
      <w:r w:rsidRPr="004C211D">
        <w:rPr>
          <w:rFonts w:eastAsia="Times New Roman"/>
          <w:sz w:val="24"/>
          <w:szCs w:val="23"/>
          <w:lang w:eastAsia="ru-RU"/>
        </w:rPr>
        <w:t>звоночник и грудная клетка) и скелет конечностей (плечевой пояс, тазовый пояс, скелет свободных пере</w:t>
      </w:r>
      <w:r w:rsidRPr="004C211D">
        <w:rPr>
          <w:rFonts w:eastAsia="Times New Roman"/>
          <w:sz w:val="24"/>
          <w:szCs w:val="23"/>
          <w:lang w:eastAsia="ru-RU"/>
        </w:rPr>
        <w:t>д</w:t>
      </w:r>
      <w:r w:rsidRPr="004C211D">
        <w:rPr>
          <w:rFonts w:eastAsia="Times New Roman"/>
          <w:sz w:val="24"/>
          <w:szCs w:val="23"/>
          <w:lang w:eastAsia="ru-RU"/>
        </w:rPr>
        <w:t>них конечностей и скелет свободных задних конечностей).</w:t>
      </w:r>
    </w:p>
    <w:p w:rsidR="004C211D" w:rsidRPr="004C211D" w:rsidRDefault="004C211D" w:rsidP="004C211D">
      <w:pPr>
        <w:pStyle w:val="a3"/>
        <w:rPr>
          <w:rFonts w:eastAsia="Times New Roman"/>
          <w:sz w:val="24"/>
          <w:szCs w:val="23"/>
          <w:lang w:eastAsia="ru-RU"/>
        </w:rPr>
      </w:pPr>
      <w:proofErr w:type="gramStart"/>
      <w:r w:rsidRPr="004C211D">
        <w:rPr>
          <w:rFonts w:eastAsia="Times New Roman"/>
          <w:sz w:val="24"/>
          <w:szCs w:val="23"/>
          <w:lang w:eastAsia="ru-RU"/>
        </w:rPr>
        <w:t>Изучение скелетов у различных животных позволяет понять общие закономерности эволюции скелетной системы, которая происходила в следующих направлениях: 1) от внешнего к внутреннему скелету; 2) от мёртвых образований из эпителиальной ткани к образованиям из живых соединител</w:t>
      </w:r>
      <w:r w:rsidRPr="004C211D">
        <w:rPr>
          <w:rFonts w:eastAsia="Times New Roman"/>
          <w:sz w:val="24"/>
          <w:szCs w:val="23"/>
          <w:lang w:eastAsia="ru-RU"/>
        </w:rPr>
        <w:t>ь</w:t>
      </w:r>
      <w:r w:rsidRPr="004C211D">
        <w:rPr>
          <w:rFonts w:eastAsia="Times New Roman"/>
          <w:sz w:val="24"/>
          <w:szCs w:val="23"/>
          <w:lang w:eastAsia="ru-RU"/>
        </w:rPr>
        <w:t>ных тканей; 3) дифференциации (разделения) на отделы, что способствовало ра</w:t>
      </w:r>
      <w:r w:rsidRPr="004C211D">
        <w:rPr>
          <w:rFonts w:eastAsia="Times New Roman"/>
          <w:sz w:val="24"/>
          <w:szCs w:val="23"/>
          <w:lang w:eastAsia="ru-RU"/>
        </w:rPr>
        <w:t>з</w:t>
      </w:r>
      <w:r w:rsidRPr="004C211D">
        <w:rPr>
          <w:rFonts w:eastAsia="Times New Roman"/>
          <w:sz w:val="24"/>
          <w:szCs w:val="23"/>
          <w:lang w:eastAsia="ru-RU"/>
        </w:rPr>
        <w:t>нообразию функций.</w:t>
      </w:r>
      <w:proofErr w:type="gramEnd"/>
    </w:p>
    <w:p w:rsidR="0043745C" w:rsidRPr="0043745C" w:rsidRDefault="0043745C" w:rsidP="004C211D">
      <w:pPr>
        <w:pStyle w:val="a3"/>
        <w:ind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43745C">
      <w:pPr>
        <w:pStyle w:val="a3"/>
        <w:ind w:firstLine="0"/>
        <w:rPr>
          <w:b/>
          <w:color w:val="FF0000"/>
          <w:sz w:val="24"/>
          <w:szCs w:val="24"/>
        </w:rPr>
      </w:pPr>
    </w:p>
    <w:p w:rsidR="008E25F8" w:rsidRPr="008B16F3" w:rsidRDefault="000E759B" w:rsidP="008B16F3">
      <w:pPr>
        <w:pStyle w:val="a3"/>
        <w:ind w:left="720" w:firstLine="0"/>
        <w:rPr>
          <w:sz w:val="24"/>
          <w:szCs w:val="24"/>
        </w:rPr>
      </w:pPr>
      <w:r w:rsidRPr="008B16F3">
        <w:rPr>
          <w:sz w:val="24"/>
          <w:szCs w:val="24"/>
        </w:rPr>
        <w:t xml:space="preserve">Просмотрите видеоурок по теме: </w:t>
      </w:r>
      <w:hyperlink r:id="rId9" w:history="1">
        <w:r w:rsidR="008B16F3" w:rsidRPr="008B16F3">
          <w:rPr>
            <w:rStyle w:val="a5"/>
            <w:sz w:val="24"/>
            <w:szCs w:val="24"/>
          </w:rPr>
          <w:t>https://youtu.be/yHPaXGjjANQ</w:t>
        </w:r>
      </w:hyperlink>
      <w:r w:rsidR="008B16F3" w:rsidRPr="008B16F3">
        <w:rPr>
          <w:sz w:val="24"/>
          <w:szCs w:val="24"/>
        </w:rPr>
        <w:t xml:space="preserve"> </w:t>
      </w:r>
    </w:p>
    <w:p w:rsidR="000E759B" w:rsidRPr="008E25F8" w:rsidRDefault="000E759B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0E759B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4C211D">
        <w:rPr>
          <w:sz w:val="24"/>
        </w:rPr>
        <w:t>зоология</w:t>
      </w:r>
      <w:r w:rsidR="009F6702">
        <w:rPr>
          <w:sz w:val="24"/>
        </w:rPr>
        <w:t>.</w:t>
      </w:r>
    </w:p>
    <w:p w:rsidR="00133497" w:rsidRDefault="004C211D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клетка</w:t>
      </w:r>
      <w:r w:rsidR="009B07A4">
        <w:rPr>
          <w:sz w:val="24"/>
        </w:rPr>
        <w:t>?</w:t>
      </w:r>
    </w:p>
    <w:p w:rsidR="009B07A4" w:rsidRDefault="000E759B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4C211D">
        <w:rPr>
          <w:sz w:val="24"/>
        </w:rPr>
        <w:t>ткань</w:t>
      </w:r>
      <w:r w:rsidR="009B07A4">
        <w:rPr>
          <w:sz w:val="24"/>
        </w:rPr>
        <w:t>?</w:t>
      </w:r>
      <w:r w:rsidR="004C211D">
        <w:rPr>
          <w:sz w:val="24"/>
        </w:rPr>
        <w:t xml:space="preserve"> Какие типы тканей вам известны.</w:t>
      </w:r>
      <w:bookmarkStart w:id="0" w:name="_GoBack"/>
      <w:bookmarkEnd w:id="0"/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0E759B" w:rsidRPr="008B16F3" w:rsidRDefault="008B16F3" w:rsidP="000E759B">
      <w:pPr>
        <w:pStyle w:val="a3"/>
        <w:numPr>
          <w:ilvl w:val="0"/>
          <w:numId w:val="23"/>
        </w:numPr>
        <w:rPr>
          <w:b/>
          <w:sz w:val="24"/>
        </w:rPr>
      </w:pPr>
      <w:r>
        <w:rPr>
          <w:sz w:val="24"/>
        </w:rPr>
        <w:t xml:space="preserve">Ответьте письменно на вопрос: </w:t>
      </w:r>
      <w:r w:rsidRPr="008B16F3">
        <w:rPr>
          <w:b/>
          <w:sz w:val="24"/>
        </w:rPr>
        <w:t>Каково значение скелета для животных?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15"/>
  </w:num>
  <w:num w:numId="4">
    <w:abstractNumId w:val="2"/>
  </w:num>
  <w:num w:numId="5">
    <w:abstractNumId w:val="21"/>
  </w:num>
  <w:num w:numId="6">
    <w:abstractNumId w:val="4"/>
  </w:num>
  <w:num w:numId="7">
    <w:abstractNumId w:val="19"/>
  </w:num>
  <w:num w:numId="8">
    <w:abstractNumId w:val="13"/>
  </w:num>
  <w:num w:numId="9">
    <w:abstractNumId w:val="18"/>
  </w:num>
  <w:num w:numId="10">
    <w:abstractNumId w:val="1"/>
  </w:num>
  <w:num w:numId="11">
    <w:abstractNumId w:val="5"/>
  </w:num>
  <w:num w:numId="12">
    <w:abstractNumId w:val="9"/>
  </w:num>
  <w:num w:numId="13">
    <w:abstractNumId w:val="12"/>
  </w:num>
  <w:num w:numId="14">
    <w:abstractNumId w:val="8"/>
  </w:num>
  <w:num w:numId="15">
    <w:abstractNumId w:val="22"/>
  </w:num>
  <w:num w:numId="16">
    <w:abstractNumId w:val="11"/>
  </w:num>
  <w:num w:numId="17">
    <w:abstractNumId w:val="0"/>
  </w:num>
  <w:num w:numId="18">
    <w:abstractNumId w:val="3"/>
  </w:num>
  <w:num w:numId="19">
    <w:abstractNumId w:val="20"/>
  </w:num>
  <w:num w:numId="20">
    <w:abstractNumId w:val="14"/>
  </w:num>
  <w:num w:numId="21">
    <w:abstractNumId w:val="7"/>
  </w:num>
  <w:num w:numId="22">
    <w:abstractNumId w:val="17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4C211D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16F3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6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yHPaXGjjAN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892</TotalTime>
  <Pages>2</Pages>
  <Words>457</Words>
  <Characters>2605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47</cp:revision>
  <cp:lastPrinted>2020-03-30T15:28:00Z</cp:lastPrinted>
  <dcterms:created xsi:type="dcterms:W3CDTF">2020-03-19T15:21:00Z</dcterms:created>
  <dcterms:modified xsi:type="dcterms:W3CDTF">2022-09-15T09:00:00Z</dcterms:modified>
</cp:coreProperties>
</file>