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4DF" w:rsidRPr="00E044D2" w:rsidRDefault="0063691E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 w:rsidRPr="00E044D2">
        <w:rPr>
          <w:noProof/>
        </w:rPr>
        <w:drawing>
          <wp:anchor distT="0" distB="0" distL="114300" distR="114300" simplePos="0" relativeHeight="251659264" behindDoc="0" locked="0" layoutInCell="1" allowOverlap="1" wp14:anchorId="085E588D" wp14:editId="2677DE3C">
            <wp:simplePos x="0" y="0"/>
            <wp:positionH relativeFrom="margin">
              <wp:posOffset>4337685</wp:posOffset>
            </wp:positionH>
            <wp:positionV relativeFrom="margin">
              <wp:posOffset>-593725</wp:posOffset>
            </wp:positionV>
            <wp:extent cx="1981200" cy="1981200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20C6C" w:rsidRPr="00E044D2">
        <w:rPr>
          <w:bCs/>
          <w:color w:val="000000"/>
        </w:rPr>
        <w:t xml:space="preserve">8 </w:t>
      </w:r>
      <w:proofErr w:type="spellStart"/>
      <w:r w:rsidR="00F344DF" w:rsidRPr="00E044D2">
        <w:rPr>
          <w:bCs/>
          <w:color w:val="000000"/>
        </w:rPr>
        <w:t>клаасс</w:t>
      </w:r>
      <w:proofErr w:type="spellEnd"/>
    </w:p>
    <w:p w:rsidR="00F344DF" w:rsidRPr="00E044D2" w:rsidRDefault="00F344DF" w:rsidP="0063691E">
      <w:pPr>
        <w:pStyle w:val="a3"/>
        <w:shd w:val="clear" w:color="auto" w:fill="FFFFFF"/>
        <w:tabs>
          <w:tab w:val="left" w:pos="7493"/>
        </w:tabs>
        <w:spacing w:before="0" w:beforeAutospacing="0" w:after="150" w:afterAutospacing="0"/>
        <w:jc w:val="both"/>
        <w:rPr>
          <w:bCs/>
          <w:color w:val="000000"/>
        </w:rPr>
      </w:pPr>
      <w:proofErr w:type="spellStart"/>
      <w:r w:rsidRPr="00E044D2">
        <w:rPr>
          <w:bCs/>
          <w:color w:val="000000"/>
        </w:rPr>
        <w:t>Обществозниние</w:t>
      </w:r>
      <w:proofErr w:type="spellEnd"/>
      <w:r w:rsidR="0063691E" w:rsidRPr="00E044D2">
        <w:rPr>
          <w:bCs/>
          <w:color w:val="000000"/>
        </w:rPr>
        <w:tab/>
      </w:r>
    </w:p>
    <w:p w:rsidR="00F344DF" w:rsidRPr="00E044D2" w:rsidRDefault="00E20C6C" w:rsidP="00671569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E044D2">
        <w:rPr>
          <w:bCs/>
          <w:color w:val="000000"/>
        </w:rPr>
        <w:t>Урок 4</w:t>
      </w:r>
    </w:p>
    <w:p w:rsidR="00F344DF" w:rsidRPr="00E044D2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044D2"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F344DF" w:rsidRPr="00E044D2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044D2">
        <w:rPr>
          <w:rFonts w:ascii="Times New Roman" w:hAnsi="Times New Roman" w:cs="Times New Roman"/>
          <w:sz w:val="24"/>
          <w:szCs w:val="24"/>
        </w:rPr>
        <w:t>. Запишите в тетрадь</w:t>
      </w:r>
    </w:p>
    <w:p w:rsidR="00F344DF" w:rsidRPr="00E044D2" w:rsidRDefault="00E20C6C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044D2">
        <w:rPr>
          <w:rFonts w:ascii="Times New Roman" w:hAnsi="Times New Roman" w:cs="Times New Roman"/>
          <w:sz w:val="24"/>
          <w:szCs w:val="24"/>
        </w:rPr>
        <w:t>28</w:t>
      </w:r>
      <w:r w:rsidR="00F344DF" w:rsidRPr="00E044D2">
        <w:rPr>
          <w:rFonts w:ascii="Times New Roman" w:hAnsi="Times New Roman" w:cs="Times New Roman"/>
          <w:sz w:val="24"/>
          <w:szCs w:val="24"/>
        </w:rPr>
        <w:t xml:space="preserve"> сентября</w:t>
      </w:r>
    </w:p>
    <w:p w:rsidR="00F344DF" w:rsidRPr="00E044D2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044D2">
        <w:rPr>
          <w:rFonts w:ascii="Times New Roman" w:hAnsi="Times New Roman" w:cs="Times New Roman"/>
          <w:sz w:val="24"/>
          <w:szCs w:val="24"/>
        </w:rPr>
        <w:t>Классная работа</w:t>
      </w:r>
    </w:p>
    <w:p w:rsidR="00F344DF" w:rsidRPr="00E044D2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bCs/>
          <w:color w:val="000000"/>
        </w:rPr>
      </w:pPr>
    </w:p>
    <w:p w:rsidR="00F344DF" w:rsidRPr="00E044D2" w:rsidRDefault="00E20C6C" w:rsidP="00E044D2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b/>
          <w:bCs/>
          <w:color w:val="000000"/>
        </w:rPr>
        <w:t xml:space="preserve">Тема: </w:t>
      </w:r>
      <w:r w:rsidRPr="00E044D2">
        <w:rPr>
          <w:rStyle w:val="c0"/>
          <w:color w:val="000000"/>
        </w:rPr>
        <w:t> </w:t>
      </w:r>
      <w:bookmarkStart w:id="0" w:name="_GoBack"/>
      <w:r w:rsidRPr="00E044D2">
        <w:rPr>
          <w:rStyle w:val="c6"/>
          <w:color w:val="000000"/>
          <w:shd w:val="clear" w:color="auto" w:fill="FFFFFF"/>
        </w:rPr>
        <w:t>Труд и трудовая деятельность</w:t>
      </w:r>
      <w:bookmarkEnd w:id="0"/>
      <w:r w:rsidRPr="00E044D2">
        <w:rPr>
          <w:rStyle w:val="c0"/>
          <w:color w:val="000000"/>
          <w:shd w:val="clear" w:color="auto" w:fill="FFFFFF"/>
        </w:rPr>
        <w:t>.</w:t>
      </w:r>
    </w:p>
    <w:p w:rsidR="00F344DF" w:rsidRPr="00E044D2" w:rsidRDefault="00F344DF" w:rsidP="00E044D2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b/>
          <w:bCs/>
          <w:i/>
          <w:iCs/>
          <w:color w:val="000000"/>
        </w:rPr>
        <w:t>Цели и задачи:</w:t>
      </w:r>
      <w:proofErr w:type="gramStart"/>
      <w:r w:rsidRPr="00E044D2">
        <w:rPr>
          <w:color w:val="000000"/>
        </w:rPr>
        <w:t> .</w:t>
      </w:r>
      <w:proofErr w:type="gramEnd"/>
      <w:r w:rsidR="00E20C6C" w:rsidRPr="00E044D2">
        <w:rPr>
          <w:b/>
          <w:bCs/>
          <w:color w:val="000000"/>
        </w:rPr>
        <w:t xml:space="preserve"> </w:t>
      </w:r>
      <w:r w:rsidR="00E20C6C" w:rsidRPr="00E044D2">
        <w:rPr>
          <w:b/>
          <w:bCs/>
          <w:color w:val="000000"/>
        </w:rPr>
        <w:t xml:space="preserve">: </w:t>
      </w:r>
      <w:r w:rsidR="00E20C6C" w:rsidRPr="00E044D2">
        <w:rPr>
          <w:rStyle w:val="c0"/>
          <w:color w:val="000000"/>
        </w:rPr>
        <w:t xml:space="preserve"> Раскрыть на уроке, что такое труд и трудовая деятельность.  Почему необходим труд. Значимость труда.  Научить учащихся  работать с текстом – анализировать, делать выводы. </w:t>
      </w:r>
    </w:p>
    <w:p w:rsidR="00E20C6C" w:rsidRPr="00E044D2" w:rsidRDefault="00E20C6C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E044D2">
        <w:rPr>
          <w:b/>
          <w:color w:val="000000"/>
        </w:rPr>
        <w:t>Задание 1.</w:t>
      </w:r>
      <w:r w:rsidRPr="00E044D2">
        <w:rPr>
          <w:color w:val="000000"/>
        </w:rPr>
        <w:t xml:space="preserve"> Материал для изучения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2"/>
          <w:b/>
          <w:bCs/>
          <w:i/>
          <w:iCs/>
          <w:color w:val="000000"/>
        </w:rPr>
        <w:t>-Пословицы о труде: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0"/>
          <w:color w:val="000000"/>
        </w:rPr>
        <w:t>-Труд создал человека.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0"/>
          <w:color w:val="000000"/>
        </w:rPr>
        <w:t>-Терпение труд, всё перетрут.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0"/>
          <w:color w:val="000000"/>
        </w:rPr>
        <w:t>-Без труда, не вытащишь и рыбку из пруда.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0"/>
          <w:color w:val="000000"/>
        </w:rPr>
        <w:t>Высказывание о труде: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E044D2">
        <w:rPr>
          <w:rStyle w:val="c2"/>
          <w:b/>
          <w:bCs/>
          <w:i/>
          <w:iCs/>
          <w:color w:val="000000"/>
        </w:rPr>
        <w:t>А.С.Макаренко</w:t>
      </w:r>
      <w:proofErr w:type="spellEnd"/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0"/>
          <w:color w:val="000000"/>
        </w:rPr>
        <w:t>-Труд это главная ценность и смысл жизни человека.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0"/>
          <w:color w:val="000000"/>
        </w:rPr>
        <w:t>-Трудовой навык не даётся человеку от природы, а воспитывается всей жизнью, и особенно в молодости.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0"/>
          <w:color w:val="000000"/>
        </w:rPr>
        <w:t>-Трудовое воспитание не возможно вне условия производства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E044D2">
        <w:rPr>
          <w:rStyle w:val="c2"/>
          <w:b/>
          <w:bCs/>
          <w:i/>
          <w:iCs/>
          <w:color w:val="000000"/>
        </w:rPr>
        <w:t>И.А.Ильин</w:t>
      </w:r>
      <w:proofErr w:type="spellEnd"/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0"/>
          <w:color w:val="000000"/>
        </w:rPr>
        <w:t>-Человек без труда проводит бессмысленную жизнь. Человек без труда прозевает</w:t>
      </w:r>
    </w:p>
    <w:p w:rsidR="00E20C6C" w:rsidRPr="00E044D2" w:rsidRDefault="00E20C6C" w:rsidP="00E044D2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0"/>
          <w:color w:val="000000"/>
        </w:rPr>
        <w:t>-Человеку труд нужен как воздух, как молитва.</w:t>
      </w:r>
    </w:p>
    <w:p w:rsidR="00F344DF" w:rsidRPr="00E044D2" w:rsidRDefault="00E20C6C" w:rsidP="00E20C6C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iCs/>
          <w:color w:val="000000"/>
        </w:rPr>
      </w:pPr>
      <w:r w:rsidRPr="00E044D2">
        <w:rPr>
          <w:b/>
          <w:iCs/>
          <w:color w:val="000000"/>
        </w:rPr>
        <w:t>Задание 2</w:t>
      </w:r>
      <w:r w:rsidR="00671569" w:rsidRPr="00E044D2">
        <w:rPr>
          <w:b/>
          <w:iCs/>
          <w:color w:val="000000"/>
        </w:rPr>
        <w:t xml:space="preserve"> 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2"/>
          <w:b/>
          <w:bCs/>
          <w:color w:val="000000"/>
        </w:rPr>
        <w:t>Работа с текстом.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2"/>
          <w:b/>
          <w:bCs/>
          <w:color w:val="000000"/>
        </w:rPr>
        <w:t>Камю А. Миф о Сизифе.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FF0000"/>
        </w:rPr>
      </w:pPr>
      <w:r w:rsidRPr="00E044D2">
        <w:rPr>
          <w:rStyle w:val="c0"/>
          <w:color w:val="FF0000"/>
        </w:rPr>
        <w:t>Ответить на вопрос: «Что такое бессмысленный труд»?</w:t>
      </w:r>
    </w:p>
    <w:p w:rsidR="00E20C6C" w:rsidRPr="00E20C6C" w:rsidRDefault="00E20C6C" w:rsidP="00E20C6C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044D2">
        <w:rPr>
          <w:rStyle w:val="c0"/>
          <w:color w:val="000000"/>
        </w:rPr>
        <w:t xml:space="preserve">         Боги приговорили Сизифа поднимать огромный камень на вершину горы, откуда эта глыба неизменно скатывалась вниз. У них были основания полагать, что нет кары ужасней, чем бесполезной и безнадёжный труд. Если верить Гомеру, Сизиф был мудрейшим и </w:t>
      </w:r>
      <w:proofErr w:type="spellStart"/>
      <w:r w:rsidRPr="00E044D2">
        <w:rPr>
          <w:rStyle w:val="c0"/>
          <w:color w:val="000000"/>
        </w:rPr>
        <w:t>осмотрительнейшим</w:t>
      </w:r>
      <w:proofErr w:type="spellEnd"/>
      <w:r w:rsidRPr="00E044D2">
        <w:rPr>
          <w:rStyle w:val="c0"/>
          <w:color w:val="000000"/>
        </w:rPr>
        <w:t xml:space="preserve"> из смертных. Правда, согласно другому источнику, что он промышлял, </w:t>
      </w:r>
      <w:proofErr w:type="spellStart"/>
      <w:r w:rsidRPr="00E044D2">
        <w:rPr>
          <w:rStyle w:val="c0"/>
          <w:color w:val="000000"/>
        </w:rPr>
        <w:t>разбоём</w:t>
      </w:r>
      <w:proofErr w:type="spellEnd"/>
      <w:r w:rsidRPr="00E044D2">
        <w:rPr>
          <w:rStyle w:val="c0"/>
          <w:color w:val="000000"/>
        </w:rPr>
        <w:t>. Я не вижу здесь противоречия. Имеются различные мнения о том, как он стал вечным тружеником ада. Его упрекали, прежде чем всего за легкомысленные отношения к богам</w:t>
      </w:r>
      <w:r w:rsidRPr="00E20C6C">
        <w:rPr>
          <w:rStyle w:val="c0"/>
          <w:color w:val="000000"/>
        </w:rPr>
        <w:t xml:space="preserve">. Он разглашал их секреты. </w:t>
      </w:r>
      <w:proofErr w:type="spellStart"/>
      <w:r w:rsidRPr="00E20C6C">
        <w:rPr>
          <w:rStyle w:val="c0"/>
          <w:color w:val="000000"/>
        </w:rPr>
        <w:t>Эгипа</w:t>
      </w:r>
      <w:proofErr w:type="spellEnd"/>
      <w:r w:rsidRPr="00E20C6C">
        <w:rPr>
          <w:rStyle w:val="c0"/>
          <w:color w:val="000000"/>
        </w:rPr>
        <w:t xml:space="preserve">, дочь </w:t>
      </w:r>
      <w:proofErr w:type="spellStart"/>
      <w:r w:rsidRPr="00E20C6C">
        <w:rPr>
          <w:rStyle w:val="c0"/>
          <w:color w:val="000000"/>
        </w:rPr>
        <w:t>Асона</w:t>
      </w:r>
      <w:proofErr w:type="spellEnd"/>
      <w:r w:rsidRPr="00E20C6C">
        <w:rPr>
          <w:rStyle w:val="c0"/>
          <w:color w:val="000000"/>
        </w:rPr>
        <w:t xml:space="preserve">, была похищена Юпитером. Отец  удивился этому исчезновению и пожаловался Сизифу. Тот, зная о похищении, предложил </w:t>
      </w:r>
      <w:proofErr w:type="spellStart"/>
      <w:r w:rsidRPr="00E20C6C">
        <w:rPr>
          <w:rStyle w:val="c0"/>
          <w:color w:val="000000"/>
        </w:rPr>
        <w:t>Асопу</w:t>
      </w:r>
      <w:proofErr w:type="spellEnd"/>
      <w:r w:rsidRPr="00E20C6C">
        <w:rPr>
          <w:rStyle w:val="c0"/>
          <w:color w:val="000000"/>
        </w:rPr>
        <w:t xml:space="preserve"> помощь при условии, что </w:t>
      </w:r>
      <w:proofErr w:type="spellStart"/>
      <w:r w:rsidRPr="00E20C6C">
        <w:rPr>
          <w:rStyle w:val="c0"/>
          <w:color w:val="000000"/>
        </w:rPr>
        <w:t>Асоп</w:t>
      </w:r>
      <w:proofErr w:type="spellEnd"/>
      <w:r w:rsidRPr="00E20C6C">
        <w:rPr>
          <w:rStyle w:val="c0"/>
          <w:color w:val="000000"/>
        </w:rPr>
        <w:t xml:space="preserve"> даст  воду цитадели Коринфа. Небесным молниям он предпочёл благословение Земновых вод. Наказанием за это стали адские муки. Гомер рассказывает также, что Сизиф заковал в кандалы смерть. Плутон не мог вынести зрелище своего опустевшего и затихшего царства. Он послал бога войны, который вызволил Смерть, из рук его победителя.</w:t>
      </w:r>
    </w:p>
    <w:p w:rsidR="00E044D2" w:rsidRDefault="00E20C6C" w:rsidP="00E044D2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20C6C">
        <w:rPr>
          <w:rStyle w:val="c0"/>
          <w:color w:val="000000"/>
        </w:rPr>
        <w:t xml:space="preserve">         Говорят также, что, умирая. Сизиф решил испытать любовь жены и приказал ей бросить его тело на площади без погребения. Так Сизиф оказался в аду. Возмутившись столь чуждым человеколюбию послушанием, он получил от Плутона, разрешение вернутся на землю, дабы наказать жену. Но стоило ему вновь увидеть облик земного мира, ощутить воду, солнце, теплоту камней и море, как у него пропало желание </w:t>
      </w:r>
      <w:proofErr w:type="spellStart"/>
      <w:r w:rsidRPr="00E20C6C">
        <w:rPr>
          <w:rStyle w:val="c0"/>
          <w:color w:val="000000"/>
        </w:rPr>
        <w:t>возращатся</w:t>
      </w:r>
      <w:proofErr w:type="spellEnd"/>
      <w:r w:rsidRPr="00E20C6C">
        <w:rPr>
          <w:rStyle w:val="c0"/>
          <w:color w:val="000000"/>
        </w:rPr>
        <w:t xml:space="preserve"> в мир теней. Напоминания, предупреждение и гнев богов были напрасные. </w:t>
      </w:r>
      <w:r w:rsidRPr="00E20C6C">
        <w:rPr>
          <w:rStyle w:val="c0"/>
          <w:color w:val="000000"/>
        </w:rPr>
        <w:lastRenderedPageBreak/>
        <w:t xml:space="preserve">Многие годы он продолжал жить на берегу залива, где </w:t>
      </w:r>
      <w:proofErr w:type="gramStart"/>
      <w:r w:rsidRPr="00E20C6C">
        <w:rPr>
          <w:rStyle w:val="c0"/>
          <w:color w:val="000000"/>
        </w:rPr>
        <w:t>шумело море и улыбалась</w:t>
      </w:r>
      <w:proofErr w:type="gramEnd"/>
      <w:r w:rsidRPr="00E20C6C">
        <w:rPr>
          <w:rStyle w:val="c0"/>
          <w:color w:val="000000"/>
        </w:rPr>
        <w:t xml:space="preserve"> земля. Потребовалось вмешательство богов. Явился Меркурий, схватив  Сизифа за шиворот,  и силком утащил  в ад, где его уже поджидал камень.</w:t>
      </w:r>
    </w:p>
    <w:p w:rsidR="00E044D2" w:rsidRPr="00E20C6C" w:rsidRDefault="00E044D2" w:rsidP="00E044D2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iCs/>
          <w:color w:val="000000"/>
        </w:rPr>
      </w:pPr>
      <w:r>
        <w:rPr>
          <w:b/>
          <w:iCs/>
          <w:color w:val="000000"/>
        </w:rPr>
        <w:t>Задание 3</w:t>
      </w:r>
      <w:r w:rsidRPr="00E20C6C">
        <w:rPr>
          <w:b/>
          <w:iCs/>
          <w:color w:val="000000"/>
        </w:rPr>
        <w:t xml:space="preserve"> </w:t>
      </w:r>
    </w:p>
    <w:p w:rsidR="00E044D2" w:rsidRPr="00671569" w:rsidRDefault="00E044D2" w:rsidP="00E044D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 xml:space="preserve">Смотри видео по теме по ссылке: </w:t>
      </w:r>
      <w:r>
        <w:rPr>
          <w:color w:val="000000"/>
        </w:rPr>
        <w:br/>
      </w:r>
      <w:hyperlink r:id="rId7" w:history="1">
        <w:r w:rsidRPr="000B3503">
          <w:rPr>
            <w:rStyle w:val="a6"/>
          </w:rPr>
          <w:t>https://youtu.be/NGYmehS76lc</w:t>
        </w:r>
      </w:hyperlink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b/>
          <w:bCs/>
          <w:i/>
          <w:iCs/>
          <w:color w:val="000000"/>
          <w:u w:val="single"/>
        </w:rPr>
        <w:t>Домашнее задание</w:t>
      </w:r>
    </w:p>
    <w:p w:rsidR="00E20C6C" w:rsidRPr="00E044D2" w:rsidRDefault="00E044D2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>
        <w:t>1</w:t>
      </w:r>
      <w:r w:rsidR="00E20C6C" w:rsidRPr="00E044D2">
        <w:t>)</w:t>
      </w:r>
      <w:proofErr w:type="gramStart"/>
      <w:r w:rsidR="00E20C6C" w:rsidRPr="00E044D2">
        <w:t xml:space="preserve"> </w:t>
      </w:r>
      <w:r w:rsidR="00E20C6C" w:rsidRPr="00E044D2">
        <w:rPr>
          <w:color w:val="000000"/>
          <w:shd w:val="clear" w:color="auto" w:fill="FFFFFF"/>
        </w:rPr>
        <w:t>:</w:t>
      </w:r>
      <w:proofErr w:type="gramEnd"/>
      <w:r w:rsidR="00E20C6C" w:rsidRPr="00E044D2">
        <w:rPr>
          <w:rStyle w:val="c2"/>
          <w:bCs/>
          <w:color w:val="000000"/>
        </w:rPr>
        <w:t xml:space="preserve"> </w:t>
      </w:r>
      <w:r w:rsidR="00E20C6C" w:rsidRPr="00E044D2">
        <w:rPr>
          <w:rStyle w:val="c2"/>
          <w:bCs/>
          <w:color w:val="000000"/>
        </w:rPr>
        <w:t> Составить план агитационной речи: «</w:t>
      </w:r>
      <w:r w:rsidR="00E20C6C" w:rsidRPr="00E044D2">
        <w:rPr>
          <w:color w:val="000000"/>
          <w:shd w:val="clear" w:color="auto" w:fill="FFFFFF"/>
        </w:rPr>
        <w:t>Труд это творческая деятельность или способ заработать</w:t>
      </w:r>
      <w:r w:rsidR="00E20C6C" w:rsidRPr="00E044D2">
        <w:rPr>
          <w:color w:val="000000"/>
          <w:shd w:val="clear" w:color="auto" w:fill="FFFFFF"/>
        </w:rPr>
        <w:t>»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rStyle w:val="c2"/>
          <w:bCs/>
          <w:color w:val="000000"/>
        </w:rPr>
        <w:t>  На что рекомендуется обратить внимание в данном виде работы.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ind w:left="360"/>
        <w:rPr>
          <w:color w:val="000000"/>
        </w:rPr>
      </w:pPr>
      <w:r w:rsidRPr="00E044D2">
        <w:rPr>
          <w:rStyle w:val="c2"/>
          <w:bCs/>
          <w:color w:val="000000"/>
        </w:rPr>
        <w:t>Как  - привлечь внимание, вызвать интерес.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ind w:left="360"/>
        <w:rPr>
          <w:color w:val="000000"/>
        </w:rPr>
      </w:pPr>
      <w:r w:rsidRPr="00E044D2">
        <w:rPr>
          <w:rStyle w:val="c2"/>
          <w:bCs/>
          <w:color w:val="000000"/>
        </w:rPr>
        <w:t>Как - изложить основной тезис.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ind w:left="360"/>
        <w:rPr>
          <w:color w:val="000000"/>
        </w:rPr>
      </w:pPr>
      <w:r w:rsidRPr="00E044D2">
        <w:rPr>
          <w:rStyle w:val="c2"/>
          <w:bCs/>
          <w:color w:val="000000"/>
        </w:rPr>
        <w:t>Как - привести аргументы для доказательства тезиса.</w:t>
      </w:r>
    </w:p>
    <w:p w:rsidR="00E20C6C" w:rsidRPr="00E044D2" w:rsidRDefault="00E20C6C" w:rsidP="00E20C6C">
      <w:pPr>
        <w:pStyle w:val="c4"/>
        <w:shd w:val="clear" w:color="auto" w:fill="FFFFFF"/>
        <w:spacing w:before="0" w:beforeAutospacing="0" w:after="0" w:afterAutospacing="0"/>
        <w:ind w:left="360"/>
        <w:rPr>
          <w:color w:val="000000"/>
        </w:rPr>
      </w:pPr>
      <w:r w:rsidRPr="00E044D2">
        <w:rPr>
          <w:rStyle w:val="c2"/>
          <w:bCs/>
          <w:color w:val="000000"/>
        </w:rPr>
        <w:t>Как - сделать вывод. Сформулировать призыв.</w:t>
      </w:r>
    </w:p>
    <w:p w:rsidR="00E20C6C" w:rsidRPr="00E044D2" w:rsidRDefault="00E20C6C">
      <w:pPr>
        <w:rPr>
          <w:rFonts w:ascii="Times New Roman" w:hAnsi="Times New Roman" w:cs="Times New Roman"/>
          <w:sz w:val="24"/>
          <w:szCs w:val="24"/>
        </w:rPr>
      </w:pPr>
      <w:r w:rsidRPr="00E044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Труд это творческая деятельность или способ заработать деньги.</w:t>
      </w:r>
    </w:p>
    <w:p w:rsidR="00E20C6C" w:rsidRPr="00E20C6C" w:rsidRDefault="00E20C6C" w:rsidP="00E20C6C">
      <w:pPr>
        <w:rPr>
          <w:rFonts w:ascii="Times New Roman" w:hAnsi="Times New Roman" w:cs="Times New Roman"/>
          <w:sz w:val="24"/>
          <w:szCs w:val="24"/>
        </w:rPr>
      </w:pPr>
    </w:p>
    <w:p w:rsidR="00E20C6C" w:rsidRPr="00E20C6C" w:rsidRDefault="00E044D2" w:rsidP="00E20C6C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4B0DE7D" wp14:editId="5DB9BFA1">
            <wp:extent cx="4064000" cy="3048000"/>
            <wp:effectExtent l="0" t="0" r="0" b="0"/>
            <wp:docPr id="2" name="Рисунок 2" descr="https://avatars.mds.yandex.net/i?id=b19982e559f87732608323cc7eae9405-405580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b19982e559f87732608323cc7eae9405-405580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4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0C6C" w:rsidRPr="00E20C6C" w:rsidRDefault="00E20C6C" w:rsidP="00E20C6C">
      <w:pPr>
        <w:rPr>
          <w:rFonts w:ascii="Times New Roman" w:hAnsi="Times New Roman" w:cs="Times New Roman"/>
          <w:sz w:val="24"/>
          <w:szCs w:val="24"/>
        </w:rPr>
      </w:pPr>
    </w:p>
    <w:p w:rsidR="00E20C6C" w:rsidRDefault="00E20C6C" w:rsidP="00E20C6C">
      <w:pPr>
        <w:rPr>
          <w:rFonts w:ascii="Times New Roman" w:hAnsi="Times New Roman" w:cs="Times New Roman"/>
          <w:sz w:val="24"/>
          <w:szCs w:val="24"/>
        </w:rPr>
      </w:pPr>
    </w:p>
    <w:p w:rsidR="00E20C6C" w:rsidRDefault="00E20C6C" w:rsidP="00E044D2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tab/>
      </w:r>
      <w:r>
        <w:rPr>
          <w:rStyle w:val="c2"/>
          <w:rFonts w:ascii="Calibri" w:hAnsi="Calibri" w:cs="Calibri"/>
          <w:b/>
          <w:bCs/>
          <w:color w:val="000000"/>
          <w:sz w:val="22"/>
          <w:szCs w:val="22"/>
        </w:rPr>
        <w:t> </w:t>
      </w:r>
    </w:p>
    <w:p w:rsidR="00275D92" w:rsidRPr="00E20C6C" w:rsidRDefault="00275D92" w:rsidP="00E20C6C">
      <w:pPr>
        <w:tabs>
          <w:tab w:val="left" w:pos="1600"/>
        </w:tabs>
        <w:rPr>
          <w:rFonts w:ascii="Times New Roman" w:hAnsi="Times New Roman" w:cs="Times New Roman"/>
          <w:sz w:val="24"/>
          <w:szCs w:val="24"/>
        </w:rPr>
      </w:pPr>
    </w:p>
    <w:sectPr w:rsidR="00275D92" w:rsidRPr="00E20C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85206"/>
    <w:multiLevelType w:val="multilevel"/>
    <w:tmpl w:val="EF0C2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236C21"/>
    <w:multiLevelType w:val="multilevel"/>
    <w:tmpl w:val="0666F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DB9583F"/>
    <w:multiLevelType w:val="multilevel"/>
    <w:tmpl w:val="47F02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DC2AFC"/>
    <w:multiLevelType w:val="multilevel"/>
    <w:tmpl w:val="62525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6880B46"/>
    <w:multiLevelType w:val="multilevel"/>
    <w:tmpl w:val="510CB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E8C3D3D"/>
    <w:multiLevelType w:val="hybridMultilevel"/>
    <w:tmpl w:val="E4DC6E3E"/>
    <w:lvl w:ilvl="0" w:tplc="FCE45B8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9403FA"/>
    <w:multiLevelType w:val="multilevel"/>
    <w:tmpl w:val="9C980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6"/>
  </w:num>
  <w:num w:numId="5">
    <w:abstractNumId w:val="2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452"/>
    <w:rsid w:val="00275D92"/>
    <w:rsid w:val="0063691E"/>
    <w:rsid w:val="00671569"/>
    <w:rsid w:val="00A94452"/>
    <w:rsid w:val="00E044D2"/>
    <w:rsid w:val="00E20C6C"/>
    <w:rsid w:val="00F3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E20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20C6C"/>
  </w:style>
  <w:style w:type="character" w:customStyle="1" w:styleId="c6">
    <w:name w:val="c6"/>
    <w:basedOn w:val="a0"/>
    <w:rsid w:val="00E20C6C"/>
  </w:style>
  <w:style w:type="character" w:customStyle="1" w:styleId="c2">
    <w:name w:val="c2"/>
    <w:basedOn w:val="a0"/>
    <w:rsid w:val="00E20C6C"/>
  </w:style>
  <w:style w:type="paragraph" w:styleId="a4">
    <w:name w:val="Balloon Text"/>
    <w:basedOn w:val="a"/>
    <w:link w:val="a5"/>
    <w:uiPriority w:val="99"/>
    <w:semiHidden/>
    <w:unhideWhenUsed/>
    <w:rsid w:val="00E044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44D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044D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E20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20C6C"/>
  </w:style>
  <w:style w:type="character" w:customStyle="1" w:styleId="c6">
    <w:name w:val="c6"/>
    <w:basedOn w:val="a0"/>
    <w:rsid w:val="00E20C6C"/>
  </w:style>
  <w:style w:type="character" w:customStyle="1" w:styleId="c2">
    <w:name w:val="c2"/>
    <w:basedOn w:val="a0"/>
    <w:rsid w:val="00E20C6C"/>
  </w:style>
  <w:style w:type="paragraph" w:styleId="a4">
    <w:name w:val="Balloon Text"/>
    <w:basedOn w:val="a"/>
    <w:link w:val="a5"/>
    <w:uiPriority w:val="99"/>
    <w:semiHidden/>
    <w:unhideWhenUsed/>
    <w:rsid w:val="00E044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44D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044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2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6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0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NGYmehS76l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481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2022-09-16T09:08:00Z</dcterms:created>
  <dcterms:modified xsi:type="dcterms:W3CDTF">2022-09-28T06:21:00Z</dcterms:modified>
</cp:coreProperties>
</file>