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0443C3">
        <w:rPr>
          <w:b/>
          <w:sz w:val="24"/>
        </w:rPr>
        <w:t>8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BB3624">
        <w:rPr>
          <w:b/>
          <w:sz w:val="24"/>
        </w:rPr>
        <w:t>2</w:t>
      </w:r>
      <w:r w:rsidR="000443C3">
        <w:rPr>
          <w:b/>
          <w:sz w:val="24"/>
        </w:rPr>
        <w:t>8</w:t>
      </w:r>
      <w:r w:rsidR="00684A3C">
        <w:rPr>
          <w:b/>
          <w:sz w:val="24"/>
        </w:rPr>
        <w:t>.0</w:t>
      </w:r>
      <w:r w:rsidR="00B426BC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B426BC" w:rsidRDefault="009B2AB2" w:rsidP="009A6A06">
      <w:pPr>
        <w:pStyle w:val="a3"/>
        <w:ind w:firstLine="0"/>
        <w:rPr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0443C3" w:rsidRPr="000443C3">
        <w:rPr>
          <w:b/>
          <w:sz w:val="24"/>
          <w:szCs w:val="24"/>
        </w:rPr>
        <w:t>Составление уравнений окислительно-восстановительных реакций с использов</w:t>
      </w:r>
      <w:r w:rsidR="000443C3" w:rsidRPr="000443C3">
        <w:rPr>
          <w:b/>
          <w:sz w:val="24"/>
          <w:szCs w:val="24"/>
        </w:rPr>
        <w:t>а</w:t>
      </w:r>
      <w:r w:rsidR="000443C3" w:rsidRPr="000443C3">
        <w:rPr>
          <w:b/>
          <w:sz w:val="24"/>
          <w:szCs w:val="24"/>
        </w:rPr>
        <w:t>нием метода электронного баланса.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</w:t>
      </w:r>
      <w:r w:rsidR="00D3548A">
        <w:rPr>
          <w:sz w:val="24"/>
        </w:rPr>
        <w:t>умений составления уравнений окислительно-восстановительных реакций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443C3" w:rsidRPr="00630703" w:rsidRDefault="000443C3" w:rsidP="000443C3">
      <w:pPr>
        <w:pStyle w:val="a3"/>
        <w:rPr>
          <w:sz w:val="24"/>
          <w:szCs w:val="24"/>
          <w:shd w:val="clear" w:color="auto" w:fill="FFFFFF"/>
        </w:rPr>
      </w:pPr>
      <w:proofErr w:type="gramStart"/>
      <w:r w:rsidRPr="00630703">
        <w:rPr>
          <w:rStyle w:val="a7"/>
          <w:sz w:val="24"/>
          <w:szCs w:val="24"/>
          <w:shd w:val="clear" w:color="auto" w:fill="FFFFFF"/>
        </w:rPr>
        <w:t>Окислительно-восстановительные реакции</w:t>
      </w:r>
      <w:r w:rsidRPr="00630703">
        <w:rPr>
          <w:sz w:val="24"/>
          <w:szCs w:val="24"/>
          <w:shd w:val="clear" w:color="auto" w:fill="FFFFFF"/>
        </w:rPr>
        <w:t> (ОВР) — это реакции, в которых происходит изменение степеней окисления атомов элементов.</w:t>
      </w:r>
      <w:proofErr w:type="gramEnd"/>
    </w:p>
    <w:p w:rsidR="000443C3" w:rsidRPr="00630703" w:rsidRDefault="000443C3" w:rsidP="000443C3">
      <w:pPr>
        <w:pStyle w:val="a3"/>
        <w:ind w:firstLine="708"/>
        <w:rPr>
          <w:sz w:val="24"/>
          <w:szCs w:val="24"/>
          <w:shd w:val="clear" w:color="auto" w:fill="FFFFFF"/>
        </w:rPr>
      </w:pPr>
      <w:r w:rsidRPr="00630703">
        <w:rPr>
          <w:sz w:val="24"/>
          <w:szCs w:val="24"/>
          <w:shd w:val="clear" w:color="auto" w:fill="FFFFFF"/>
        </w:rPr>
        <w:t>В ОВР происходит переход электронов от одних атомов к другим, одновременно протекают два пр</w:t>
      </w:r>
      <w:r w:rsidRPr="00630703">
        <w:rPr>
          <w:sz w:val="24"/>
          <w:szCs w:val="24"/>
          <w:shd w:val="clear" w:color="auto" w:fill="FFFFFF"/>
        </w:rPr>
        <w:t>о</w:t>
      </w:r>
      <w:r w:rsidRPr="00630703">
        <w:rPr>
          <w:sz w:val="24"/>
          <w:szCs w:val="24"/>
          <w:shd w:val="clear" w:color="auto" w:fill="FFFFFF"/>
        </w:rPr>
        <w:t>тивоположных процесса: окисление и восстановление.</w:t>
      </w:r>
    </w:p>
    <w:p w:rsidR="000443C3" w:rsidRPr="00630703" w:rsidRDefault="000443C3" w:rsidP="000443C3">
      <w:pPr>
        <w:pStyle w:val="a3"/>
        <w:rPr>
          <w:sz w:val="24"/>
          <w:szCs w:val="24"/>
          <w:lang w:eastAsia="ru-RU"/>
        </w:rPr>
      </w:pPr>
      <w:r w:rsidRPr="00630703">
        <w:rPr>
          <w:b/>
          <w:sz w:val="24"/>
          <w:szCs w:val="24"/>
          <w:lang w:eastAsia="ru-RU"/>
        </w:rPr>
        <w:t>Окисление</w:t>
      </w:r>
      <w:r w:rsidRPr="00630703">
        <w:rPr>
          <w:sz w:val="24"/>
          <w:szCs w:val="24"/>
          <w:lang w:eastAsia="ru-RU"/>
        </w:rPr>
        <w:t>  — процесс отдачи электронов. Элемент, отдающий электроны — </w:t>
      </w:r>
      <w:proofErr w:type="spellStart"/>
      <w:proofErr w:type="gramStart"/>
      <w:r w:rsidRPr="00630703">
        <w:rPr>
          <w:b/>
          <w:sz w:val="24"/>
          <w:szCs w:val="24"/>
          <w:lang w:eastAsia="ru-RU"/>
        </w:rPr>
        <w:t>восстанови</w:t>
      </w:r>
      <w:r>
        <w:rPr>
          <w:b/>
          <w:sz w:val="24"/>
          <w:szCs w:val="24"/>
          <w:lang w:eastAsia="ru-RU"/>
        </w:rPr>
        <w:t>-</w:t>
      </w:r>
      <w:r w:rsidRPr="00630703">
        <w:rPr>
          <w:b/>
          <w:sz w:val="24"/>
          <w:szCs w:val="24"/>
          <w:lang w:eastAsia="ru-RU"/>
        </w:rPr>
        <w:t>тель</w:t>
      </w:r>
      <w:proofErr w:type="spellEnd"/>
      <w:proofErr w:type="gramEnd"/>
      <w:r w:rsidRPr="00630703">
        <w:rPr>
          <w:sz w:val="24"/>
          <w:szCs w:val="24"/>
          <w:lang w:eastAsia="ru-RU"/>
        </w:rPr>
        <w:t>.</w:t>
      </w:r>
    </w:p>
    <w:p w:rsidR="000443C3" w:rsidRPr="00630703" w:rsidRDefault="000443C3" w:rsidP="000443C3">
      <w:pPr>
        <w:pStyle w:val="a3"/>
        <w:ind w:left="360" w:firstLine="0"/>
        <w:rPr>
          <w:sz w:val="24"/>
          <w:szCs w:val="24"/>
          <w:lang w:eastAsia="ru-RU"/>
        </w:rPr>
      </w:pPr>
      <w:r w:rsidRPr="00630703">
        <w:rPr>
          <w:sz w:val="24"/>
          <w:szCs w:val="24"/>
          <w:lang w:eastAsia="ru-RU"/>
        </w:rPr>
        <w:t>Окисление:   N</w:t>
      </w:r>
      <w:r w:rsidRPr="00630703">
        <w:rPr>
          <w:sz w:val="24"/>
          <w:szCs w:val="24"/>
          <w:vertAlign w:val="superscript"/>
          <w:lang w:eastAsia="ru-RU"/>
        </w:rPr>
        <w:t>+1</w:t>
      </w:r>
      <w:r w:rsidRPr="00630703">
        <w:rPr>
          <w:sz w:val="24"/>
          <w:szCs w:val="24"/>
          <w:lang w:eastAsia="ru-RU"/>
        </w:rPr>
        <w:t>−4e→N</w:t>
      </w:r>
      <w:r w:rsidRPr="00630703">
        <w:rPr>
          <w:sz w:val="24"/>
          <w:szCs w:val="24"/>
          <w:vertAlign w:val="superscript"/>
          <w:lang w:eastAsia="ru-RU"/>
        </w:rPr>
        <w:t>+5</w:t>
      </w:r>
      <w:r w:rsidRPr="00630703">
        <w:rPr>
          <w:sz w:val="24"/>
          <w:szCs w:val="24"/>
          <w:lang w:eastAsia="ru-RU"/>
        </w:rPr>
        <w:t>,   O</w:t>
      </w:r>
      <w:r w:rsidRPr="00630703">
        <w:rPr>
          <w:sz w:val="24"/>
          <w:szCs w:val="24"/>
          <w:vertAlign w:val="superscript"/>
          <w:lang w:eastAsia="ru-RU"/>
        </w:rPr>
        <w:t>−2</w:t>
      </w:r>
      <w:r w:rsidRPr="00630703">
        <w:rPr>
          <w:sz w:val="24"/>
          <w:szCs w:val="24"/>
          <w:lang w:eastAsia="ru-RU"/>
        </w:rPr>
        <w:t>−2e→O</w:t>
      </w:r>
      <w:r w:rsidRPr="00630703">
        <w:rPr>
          <w:sz w:val="24"/>
          <w:szCs w:val="24"/>
          <w:vertAlign w:val="superscript"/>
          <w:lang w:eastAsia="ru-RU"/>
        </w:rPr>
        <w:t>0</w:t>
      </w:r>
      <w:r w:rsidRPr="00630703">
        <w:rPr>
          <w:sz w:val="24"/>
          <w:szCs w:val="24"/>
          <w:lang w:eastAsia="ru-RU"/>
        </w:rPr>
        <w:t>,  C</w:t>
      </w:r>
      <w:r w:rsidRPr="00630703">
        <w:rPr>
          <w:sz w:val="24"/>
          <w:szCs w:val="24"/>
          <w:vertAlign w:val="superscript"/>
          <w:lang w:eastAsia="ru-RU"/>
        </w:rPr>
        <w:t>−4</w:t>
      </w:r>
      <w:r w:rsidRPr="00630703">
        <w:rPr>
          <w:sz w:val="24"/>
          <w:szCs w:val="24"/>
          <w:lang w:eastAsia="ru-RU"/>
        </w:rPr>
        <w:t>−6e→C</w:t>
      </w:r>
      <w:r w:rsidRPr="00630703">
        <w:rPr>
          <w:sz w:val="24"/>
          <w:szCs w:val="24"/>
          <w:vertAlign w:val="superscript"/>
          <w:lang w:eastAsia="ru-RU"/>
        </w:rPr>
        <w:t>+2</w:t>
      </w:r>
      <w:r>
        <w:rPr>
          <w:sz w:val="24"/>
          <w:szCs w:val="24"/>
          <w:lang w:eastAsia="ru-RU"/>
        </w:rPr>
        <w:t xml:space="preserve">; </w:t>
      </w:r>
      <w:r w:rsidRPr="00630703">
        <w:rPr>
          <w:sz w:val="24"/>
          <w:szCs w:val="24"/>
          <w:lang w:eastAsia="ru-RU"/>
        </w:rPr>
        <w:t>N</w:t>
      </w:r>
      <w:r w:rsidRPr="00630703">
        <w:rPr>
          <w:sz w:val="24"/>
          <w:szCs w:val="24"/>
          <w:vertAlign w:val="superscript"/>
          <w:lang w:eastAsia="ru-RU"/>
        </w:rPr>
        <w:t>+1</w:t>
      </w:r>
      <w:r w:rsidRPr="00630703">
        <w:rPr>
          <w:sz w:val="24"/>
          <w:szCs w:val="24"/>
          <w:lang w:eastAsia="ru-RU"/>
        </w:rPr>
        <w:t>,  O</w:t>
      </w:r>
      <w:r w:rsidRPr="00630703">
        <w:rPr>
          <w:sz w:val="24"/>
          <w:szCs w:val="24"/>
          <w:vertAlign w:val="superscript"/>
          <w:lang w:eastAsia="ru-RU"/>
        </w:rPr>
        <w:t>−2</w:t>
      </w:r>
      <w:r w:rsidRPr="00630703">
        <w:rPr>
          <w:sz w:val="24"/>
          <w:szCs w:val="24"/>
          <w:lang w:eastAsia="ru-RU"/>
        </w:rPr>
        <w:t>,  C</w:t>
      </w:r>
      <w:r w:rsidRPr="00630703">
        <w:rPr>
          <w:sz w:val="24"/>
          <w:szCs w:val="24"/>
          <w:vertAlign w:val="superscript"/>
          <w:lang w:eastAsia="ru-RU"/>
        </w:rPr>
        <w:t>−4</w:t>
      </w:r>
      <w:r w:rsidRPr="00630703">
        <w:rPr>
          <w:sz w:val="24"/>
          <w:szCs w:val="24"/>
          <w:lang w:eastAsia="ru-RU"/>
        </w:rPr>
        <w:t> — восстановители.</w:t>
      </w:r>
    </w:p>
    <w:p w:rsidR="000443C3" w:rsidRPr="00630703" w:rsidRDefault="000443C3" w:rsidP="000443C3">
      <w:pPr>
        <w:pStyle w:val="a3"/>
        <w:rPr>
          <w:sz w:val="24"/>
          <w:szCs w:val="24"/>
          <w:lang w:eastAsia="ru-RU"/>
        </w:rPr>
      </w:pPr>
      <w:r w:rsidRPr="00630703">
        <w:rPr>
          <w:b/>
          <w:sz w:val="24"/>
          <w:szCs w:val="24"/>
          <w:lang w:eastAsia="ru-RU"/>
        </w:rPr>
        <w:t>Восстановление</w:t>
      </w:r>
      <w:r w:rsidRPr="00630703">
        <w:rPr>
          <w:sz w:val="24"/>
          <w:szCs w:val="24"/>
          <w:lang w:eastAsia="ru-RU"/>
        </w:rPr>
        <w:t> — процесс принятия электронов. Элемент, принимающий электроны — </w:t>
      </w:r>
      <w:r w:rsidRPr="00630703">
        <w:rPr>
          <w:b/>
          <w:sz w:val="24"/>
          <w:szCs w:val="24"/>
          <w:lang w:eastAsia="ru-RU"/>
        </w:rPr>
        <w:t>окислитель</w:t>
      </w:r>
      <w:r w:rsidRPr="00630703">
        <w:rPr>
          <w:sz w:val="24"/>
          <w:szCs w:val="24"/>
          <w:lang w:eastAsia="ru-RU"/>
        </w:rPr>
        <w:t>.</w:t>
      </w:r>
    </w:p>
    <w:p w:rsidR="000443C3" w:rsidRPr="00630703" w:rsidRDefault="000443C3" w:rsidP="000443C3">
      <w:pPr>
        <w:pStyle w:val="a3"/>
        <w:ind w:left="360" w:firstLine="0"/>
        <w:rPr>
          <w:sz w:val="24"/>
          <w:szCs w:val="24"/>
          <w:lang w:eastAsia="ru-RU"/>
        </w:rPr>
      </w:pPr>
      <w:r w:rsidRPr="00630703">
        <w:rPr>
          <w:sz w:val="24"/>
          <w:szCs w:val="24"/>
          <w:lang w:eastAsia="ru-RU"/>
        </w:rPr>
        <w:t xml:space="preserve">Восстановление:  </w:t>
      </w:r>
      <w:r w:rsidRPr="00630703">
        <w:rPr>
          <w:sz w:val="24"/>
          <w:szCs w:val="24"/>
          <w:lang w:val="en-US" w:eastAsia="ru-RU"/>
        </w:rPr>
        <w:t>S</w:t>
      </w:r>
      <w:r w:rsidRPr="00630703">
        <w:rPr>
          <w:sz w:val="24"/>
          <w:szCs w:val="24"/>
          <w:vertAlign w:val="superscript"/>
          <w:lang w:eastAsia="ru-RU"/>
        </w:rPr>
        <w:t>+6</w:t>
      </w:r>
      <w:r w:rsidRPr="00630703">
        <w:rPr>
          <w:sz w:val="24"/>
          <w:szCs w:val="24"/>
          <w:lang w:eastAsia="ru-RU"/>
        </w:rPr>
        <w:t>+2</w:t>
      </w:r>
      <w:r w:rsidRPr="00630703">
        <w:rPr>
          <w:sz w:val="24"/>
          <w:szCs w:val="24"/>
          <w:lang w:val="en-US" w:eastAsia="ru-RU"/>
        </w:rPr>
        <w:t>e</w:t>
      </w:r>
      <w:r w:rsidRPr="00630703">
        <w:rPr>
          <w:sz w:val="24"/>
          <w:szCs w:val="24"/>
          <w:lang w:eastAsia="ru-RU"/>
        </w:rPr>
        <w:t>→</w:t>
      </w:r>
      <w:r w:rsidRPr="00630703">
        <w:rPr>
          <w:sz w:val="24"/>
          <w:szCs w:val="24"/>
          <w:lang w:val="en-US" w:eastAsia="ru-RU"/>
        </w:rPr>
        <w:t>S</w:t>
      </w:r>
      <w:r w:rsidRPr="00630703">
        <w:rPr>
          <w:sz w:val="24"/>
          <w:szCs w:val="24"/>
          <w:vertAlign w:val="superscript"/>
          <w:lang w:eastAsia="ru-RU"/>
        </w:rPr>
        <w:t>+4</w:t>
      </w:r>
      <w:proofErr w:type="gramStart"/>
      <w:r w:rsidRPr="00630703">
        <w:rPr>
          <w:sz w:val="24"/>
          <w:szCs w:val="24"/>
          <w:lang w:eastAsia="ru-RU"/>
        </w:rPr>
        <w:t xml:space="preserve">,  </w:t>
      </w:r>
      <w:r w:rsidRPr="00630703">
        <w:rPr>
          <w:sz w:val="24"/>
          <w:szCs w:val="24"/>
          <w:lang w:val="en-US" w:eastAsia="ru-RU"/>
        </w:rPr>
        <w:t>N</w:t>
      </w:r>
      <w:r w:rsidRPr="00630703">
        <w:rPr>
          <w:sz w:val="24"/>
          <w:szCs w:val="24"/>
          <w:vertAlign w:val="superscript"/>
          <w:lang w:eastAsia="ru-RU"/>
        </w:rPr>
        <w:t>0</w:t>
      </w:r>
      <w:proofErr w:type="gramEnd"/>
      <w:r w:rsidRPr="00630703">
        <w:rPr>
          <w:sz w:val="24"/>
          <w:szCs w:val="24"/>
          <w:lang w:eastAsia="ru-RU"/>
        </w:rPr>
        <w:t>+3</w:t>
      </w:r>
      <w:r w:rsidRPr="00630703">
        <w:rPr>
          <w:sz w:val="24"/>
          <w:szCs w:val="24"/>
          <w:lang w:val="en-US" w:eastAsia="ru-RU"/>
        </w:rPr>
        <w:t>e</w:t>
      </w:r>
      <w:r w:rsidRPr="00630703">
        <w:rPr>
          <w:sz w:val="24"/>
          <w:szCs w:val="24"/>
          <w:lang w:eastAsia="ru-RU"/>
        </w:rPr>
        <w:t>→</w:t>
      </w:r>
      <w:r w:rsidRPr="00630703">
        <w:rPr>
          <w:sz w:val="24"/>
          <w:szCs w:val="24"/>
          <w:lang w:val="en-US" w:eastAsia="ru-RU"/>
        </w:rPr>
        <w:t>N</w:t>
      </w:r>
      <w:r w:rsidRPr="00630703">
        <w:rPr>
          <w:sz w:val="24"/>
          <w:szCs w:val="24"/>
          <w:vertAlign w:val="superscript"/>
          <w:lang w:eastAsia="ru-RU"/>
        </w:rPr>
        <w:t>−3</w:t>
      </w:r>
      <w:r w:rsidRPr="00630703">
        <w:rPr>
          <w:sz w:val="24"/>
          <w:szCs w:val="24"/>
          <w:lang w:eastAsia="ru-RU"/>
        </w:rPr>
        <w:t xml:space="preserve">,  </w:t>
      </w:r>
      <w:r w:rsidRPr="00630703">
        <w:rPr>
          <w:sz w:val="24"/>
          <w:szCs w:val="24"/>
          <w:lang w:val="en-US" w:eastAsia="ru-RU"/>
        </w:rPr>
        <w:t>Cl</w:t>
      </w:r>
      <w:r w:rsidRPr="00630703">
        <w:rPr>
          <w:sz w:val="24"/>
          <w:szCs w:val="24"/>
          <w:vertAlign w:val="superscript"/>
          <w:lang w:eastAsia="ru-RU"/>
        </w:rPr>
        <w:t>+1</w:t>
      </w:r>
      <w:r w:rsidRPr="00630703">
        <w:rPr>
          <w:sz w:val="24"/>
          <w:szCs w:val="24"/>
          <w:lang w:eastAsia="ru-RU"/>
        </w:rPr>
        <w:t>+2</w:t>
      </w:r>
      <w:r w:rsidRPr="00630703">
        <w:rPr>
          <w:sz w:val="24"/>
          <w:szCs w:val="24"/>
          <w:lang w:val="en-US" w:eastAsia="ru-RU"/>
        </w:rPr>
        <w:t>e</w:t>
      </w:r>
      <w:r w:rsidRPr="00630703">
        <w:rPr>
          <w:sz w:val="24"/>
          <w:szCs w:val="24"/>
          <w:lang w:eastAsia="ru-RU"/>
        </w:rPr>
        <w:t>→</w:t>
      </w:r>
      <w:r w:rsidRPr="00630703">
        <w:rPr>
          <w:sz w:val="24"/>
          <w:szCs w:val="24"/>
          <w:lang w:val="en-US" w:eastAsia="ru-RU"/>
        </w:rPr>
        <w:t>Cl</w:t>
      </w:r>
      <w:r w:rsidRPr="00630703">
        <w:rPr>
          <w:sz w:val="24"/>
          <w:szCs w:val="24"/>
          <w:vertAlign w:val="superscript"/>
          <w:lang w:eastAsia="ru-RU"/>
        </w:rPr>
        <w:t>−1</w:t>
      </w:r>
      <w:r>
        <w:rPr>
          <w:sz w:val="24"/>
          <w:szCs w:val="24"/>
          <w:lang w:eastAsia="ru-RU"/>
        </w:rPr>
        <w:t xml:space="preserve">;  </w:t>
      </w:r>
      <w:r w:rsidRPr="00630703">
        <w:rPr>
          <w:sz w:val="24"/>
          <w:szCs w:val="24"/>
          <w:lang w:eastAsia="ru-RU"/>
        </w:rPr>
        <w:t>S</w:t>
      </w:r>
      <w:r w:rsidRPr="00630703">
        <w:rPr>
          <w:sz w:val="24"/>
          <w:szCs w:val="24"/>
          <w:vertAlign w:val="superscript"/>
          <w:lang w:eastAsia="ru-RU"/>
        </w:rPr>
        <w:t>+6</w:t>
      </w:r>
      <w:r w:rsidRPr="00630703">
        <w:rPr>
          <w:sz w:val="24"/>
          <w:szCs w:val="24"/>
          <w:lang w:eastAsia="ru-RU"/>
        </w:rPr>
        <w:t>,  N</w:t>
      </w:r>
      <w:r w:rsidRPr="00630703">
        <w:rPr>
          <w:sz w:val="24"/>
          <w:szCs w:val="24"/>
          <w:vertAlign w:val="superscript"/>
          <w:lang w:eastAsia="ru-RU"/>
        </w:rPr>
        <w:t>0</w:t>
      </w:r>
      <w:r w:rsidRPr="00630703">
        <w:rPr>
          <w:sz w:val="24"/>
          <w:szCs w:val="24"/>
          <w:lang w:eastAsia="ru-RU"/>
        </w:rPr>
        <w:t>,  Cl</w:t>
      </w:r>
      <w:r w:rsidRPr="00630703">
        <w:rPr>
          <w:sz w:val="24"/>
          <w:szCs w:val="24"/>
          <w:vertAlign w:val="superscript"/>
          <w:lang w:eastAsia="ru-RU"/>
        </w:rPr>
        <w:t>+1</w:t>
      </w:r>
      <w:r w:rsidRPr="00630703">
        <w:rPr>
          <w:sz w:val="24"/>
          <w:szCs w:val="24"/>
          <w:lang w:eastAsia="ru-RU"/>
        </w:rPr>
        <w:t> — окислители.</w:t>
      </w:r>
    </w:p>
    <w:p w:rsidR="000443C3" w:rsidRPr="00630703" w:rsidRDefault="000443C3" w:rsidP="000443C3">
      <w:pPr>
        <w:pStyle w:val="a3"/>
        <w:ind w:left="360" w:firstLine="0"/>
        <w:rPr>
          <w:sz w:val="24"/>
          <w:szCs w:val="24"/>
          <w:shd w:val="clear" w:color="auto" w:fill="FFFFFF"/>
        </w:rPr>
      </w:pPr>
      <w:r w:rsidRPr="00630703">
        <w:rPr>
          <w:sz w:val="24"/>
          <w:szCs w:val="24"/>
          <w:shd w:val="clear" w:color="auto" w:fill="FFFFFF"/>
        </w:rPr>
        <w:t>В ОВР </w:t>
      </w:r>
      <w:r w:rsidRPr="00630703">
        <w:rPr>
          <w:rStyle w:val="a7"/>
          <w:sz w:val="24"/>
          <w:szCs w:val="24"/>
          <w:shd w:val="clear" w:color="auto" w:fill="FFFFFF"/>
        </w:rPr>
        <w:t>восстановитель окисляется</w:t>
      </w:r>
      <w:r w:rsidRPr="00630703">
        <w:rPr>
          <w:sz w:val="24"/>
          <w:szCs w:val="24"/>
          <w:shd w:val="clear" w:color="auto" w:fill="FFFFFF"/>
        </w:rPr>
        <w:t>, а </w:t>
      </w:r>
      <w:r w:rsidRPr="00630703">
        <w:rPr>
          <w:rStyle w:val="a7"/>
          <w:sz w:val="24"/>
          <w:szCs w:val="24"/>
          <w:shd w:val="clear" w:color="auto" w:fill="FFFFFF"/>
        </w:rPr>
        <w:t>окислитель восстанавливается</w:t>
      </w:r>
      <w:r w:rsidRPr="00630703">
        <w:rPr>
          <w:sz w:val="24"/>
          <w:szCs w:val="24"/>
          <w:shd w:val="clear" w:color="auto" w:fill="FFFFFF"/>
        </w:rPr>
        <w:t>.</w:t>
      </w:r>
    </w:p>
    <w:p w:rsidR="006B3981" w:rsidRDefault="006B3981" w:rsidP="000443C3">
      <w:pPr>
        <w:pStyle w:val="a3"/>
        <w:ind w:firstLine="0"/>
        <w:rPr>
          <w:b/>
          <w:sz w:val="24"/>
          <w:szCs w:val="24"/>
        </w:rPr>
      </w:pPr>
    </w:p>
    <w:p w:rsidR="005717FF" w:rsidRPr="00BA1968" w:rsidRDefault="00B857D2" w:rsidP="00BA1968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830793" cy="3387301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1976" cy="33881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22149C" w:rsidRDefault="0022149C" w:rsidP="009A6326">
      <w:pPr>
        <w:pStyle w:val="a3"/>
        <w:rPr>
          <w:bCs/>
          <w:sz w:val="24"/>
          <w:u w:val="single" w:color="FF0000"/>
        </w:rPr>
      </w:pPr>
    </w:p>
    <w:p w:rsidR="000F762A" w:rsidRPr="000F762A" w:rsidRDefault="000F762A" w:rsidP="006B3981">
      <w:pPr>
        <w:pStyle w:val="a3"/>
        <w:numPr>
          <w:ilvl w:val="0"/>
          <w:numId w:val="28"/>
        </w:numPr>
        <w:rPr>
          <w:sz w:val="24"/>
        </w:rPr>
      </w:pPr>
      <w:r>
        <w:rPr>
          <w:sz w:val="24"/>
        </w:rPr>
        <w:t xml:space="preserve">Посмотрите видеоурок по теме: </w:t>
      </w:r>
      <w:hyperlink r:id="rId6" w:history="1">
        <w:r w:rsidRPr="00E543F2">
          <w:rPr>
            <w:rStyle w:val="a5"/>
            <w:sz w:val="24"/>
          </w:rPr>
          <w:t>https://youtu.be/BEJWgjAxZ3Q</w:t>
        </w:r>
      </w:hyperlink>
      <w:r>
        <w:rPr>
          <w:sz w:val="24"/>
        </w:rPr>
        <w:t xml:space="preserve"> </w:t>
      </w:r>
    </w:p>
    <w:p w:rsidR="009A6326" w:rsidRPr="00E727ED" w:rsidRDefault="00E727ED" w:rsidP="006B3981">
      <w:pPr>
        <w:pStyle w:val="a3"/>
        <w:numPr>
          <w:ilvl w:val="0"/>
          <w:numId w:val="28"/>
        </w:numPr>
        <w:rPr>
          <w:sz w:val="24"/>
        </w:rPr>
      </w:pPr>
      <w:r>
        <w:rPr>
          <w:bCs/>
          <w:sz w:val="24"/>
        </w:rPr>
        <w:t xml:space="preserve">Изучите примеры написания уравнений ОВР и перепишите их в тетрадь:  </w:t>
      </w:r>
      <w:hyperlink r:id="rId7" w:history="1">
        <w:r w:rsidRPr="00E543F2">
          <w:rPr>
            <w:rStyle w:val="a5"/>
            <w:bCs/>
            <w:sz w:val="24"/>
          </w:rPr>
          <w:t>https://prosto-o-slognom.ru/chimia_ovr/08_metod_elektronnogo_balansa.html</w:t>
        </w:r>
      </w:hyperlink>
    </w:p>
    <w:p w:rsidR="00E727ED" w:rsidRPr="00BA1968" w:rsidRDefault="00E727ED" w:rsidP="006B3981">
      <w:pPr>
        <w:pStyle w:val="a3"/>
        <w:numPr>
          <w:ilvl w:val="0"/>
          <w:numId w:val="28"/>
        </w:numPr>
        <w:rPr>
          <w:sz w:val="24"/>
        </w:rPr>
      </w:pPr>
      <w:r>
        <w:rPr>
          <w:bCs/>
          <w:sz w:val="24"/>
        </w:rPr>
        <w:lastRenderedPageBreak/>
        <w:t xml:space="preserve">Рассмотрите алгоритм написания уравнения ОВР и перепишите его в тетрадь: </w:t>
      </w:r>
      <w:r>
        <w:rPr>
          <w:bCs/>
          <w:noProof/>
          <w:sz w:val="24"/>
          <w:lang w:eastAsia="ru-RU"/>
        </w:rPr>
        <w:drawing>
          <wp:inline distT="0" distB="0" distL="0" distR="0">
            <wp:extent cx="4968815" cy="3729936"/>
            <wp:effectExtent l="19050" t="0" r="3235" b="0"/>
            <wp:docPr id="4" name="Рисунок 1" descr="D: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1771" cy="3732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BA1968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</w:t>
      </w:r>
      <w:r w:rsidR="000F762A">
        <w:rPr>
          <w:sz w:val="24"/>
        </w:rPr>
        <w:t>реакции называют окислительно-восстановительными</w:t>
      </w:r>
      <w:r w:rsidR="00090019">
        <w:rPr>
          <w:sz w:val="24"/>
        </w:rPr>
        <w:t>?</w:t>
      </w:r>
    </w:p>
    <w:p w:rsidR="009A6326" w:rsidRPr="00BA1968" w:rsidRDefault="000F762A" w:rsidP="00BA1968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окислитель/восстановитель</w:t>
      </w:r>
      <w:r w:rsidR="009A6326">
        <w:rPr>
          <w:sz w:val="24"/>
        </w:rPr>
        <w:t>?</w:t>
      </w:r>
    </w:p>
    <w:p w:rsidR="00642C2D" w:rsidRDefault="00642C2D" w:rsidP="00642C2D">
      <w:pPr>
        <w:pStyle w:val="a3"/>
        <w:ind w:left="720" w:firstLine="0"/>
        <w:rPr>
          <w:sz w:val="24"/>
        </w:rPr>
      </w:pPr>
    </w:p>
    <w:p w:rsidR="00FB6B75" w:rsidRPr="00642C2D" w:rsidRDefault="00FB6B75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BA1968" w:rsidRPr="0083637A" w:rsidRDefault="0002154A" w:rsidP="00BA1968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Повторите §1</w:t>
      </w:r>
      <w:r w:rsidR="00BA1968">
        <w:rPr>
          <w:sz w:val="24"/>
        </w:rPr>
        <w:t>.</w:t>
      </w:r>
    </w:p>
    <w:p w:rsidR="009A6326" w:rsidRPr="0083637A" w:rsidRDefault="00C82DB5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</w:t>
      </w:r>
      <w:r w:rsidR="0002154A">
        <w:rPr>
          <w:sz w:val="24"/>
        </w:rPr>
        <w:t>задание 6 на странице 7</w:t>
      </w:r>
      <w:r w:rsidR="00F07A33">
        <w:rPr>
          <w:sz w:val="24"/>
        </w:rPr>
        <w:t>.</w:t>
      </w: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51275B">
      <w:pPr>
        <w:pStyle w:val="a3"/>
        <w:ind w:firstLine="0"/>
        <w:rPr>
          <w:b/>
          <w:color w:val="00B050"/>
          <w:sz w:val="24"/>
        </w:rPr>
      </w:pPr>
    </w:p>
    <w:p w:rsidR="00D3548A" w:rsidRPr="00137B66" w:rsidRDefault="00D3548A" w:rsidP="00D3548A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p w:rsidR="00DA5ED1" w:rsidRPr="002F7B6E" w:rsidRDefault="00DA5ED1" w:rsidP="00D3548A">
      <w:pPr>
        <w:pStyle w:val="a3"/>
        <w:ind w:firstLine="0"/>
        <w:rPr>
          <w:sz w:val="24"/>
        </w:rPr>
      </w:pP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763C4C"/>
    <w:multiLevelType w:val="multilevel"/>
    <w:tmpl w:val="EC644B3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0"/>
  </w:num>
  <w:num w:numId="6">
    <w:abstractNumId w:val="8"/>
  </w:num>
  <w:num w:numId="7">
    <w:abstractNumId w:val="28"/>
  </w:num>
  <w:num w:numId="8">
    <w:abstractNumId w:val="21"/>
  </w:num>
  <w:num w:numId="9">
    <w:abstractNumId w:val="27"/>
  </w:num>
  <w:num w:numId="10">
    <w:abstractNumId w:val="3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1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29"/>
  </w:num>
  <w:num w:numId="23">
    <w:abstractNumId w:val="25"/>
  </w:num>
  <w:num w:numId="24">
    <w:abstractNumId w:val="9"/>
  </w:num>
  <w:num w:numId="25">
    <w:abstractNumId w:val="20"/>
  </w:num>
  <w:num w:numId="26">
    <w:abstractNumId w:val="26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4"/>
  </w:num>
  <w:num w:numId="3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2154A"/>
    <w:rsid w:val="00040DDD"/>
    <w:rsid w:val="000443C3"/>
    <w:rsid w:val="000470A6"/>
    <w:rsid w:val="00065B08"/>
    <w:rsid w:val="00076D83"/>
    <w:rsid w:val="00090019"/>
    <w:rsid w:val="00093F12"/>
    <w:rsid w:val="000C2221"/>
    <w:rsid w:val="000D5D71"/>
    <w:rsid w:val="000E72EA"/>
    <w:rsid w:val="000F762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2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50E4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127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6B3981"/>
    <w:rsid w:val="00707250"/>
    <w:rsid w:val="007158EA"/>
    <w:rsid w:val="00717098"/>
    <w:rsid w:val="00720F00"/>
    <w:rsid w:val="00723083"/>
    <w:rsid w:val="00760129"/>
    <w:rsid w:val="00760487"/>
    <w:rsid w:val="007626F6"/>
    <w:rsid w:val="00765EAD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27DED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84BAF"/>
    <w:rsid w:val="00A90911"/>
    <w:rsid w:val="00AC72A1"/>
    <w:rsid w:val="00AD67DB"/>
    <w:rsid w:val="00AE4E01"/>
    <w:rsid w:val="00AF1B25"/>
    <w:rsid w:val="00B206CF"/>
    <w:rsid w:val="00B317E9"/>
    <w:rsid w:val="00B41014"/>
    <w:rsid w:val="00B426BC"/>
    <w:rsid w:val="00B45898"/>
    <w:rsid w:val="00B50CB2"/>
    <w:rsid w:val="00B5120C"/>
    <w:rsid w:val="00B61564"/>
    <w:rsid w:val="00B617AA"/>
    <w:rsid w:val="00B63998"/>
    <w:rsid w:val="00B64E44"/>
    <w:rsid w:val="00B857D2"/>
    <w:rsid w:val="00B97058"/>
    <w:rsid w:val="00BA1968"/>
    <w:rsid w:val="00BB0F1D"/>
    <w:rsid w:val="00BB3624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3548A"/>
    <w:rsid w:val="00D42800"/>
    <w:rsid w:val="00D45B14"/>
    <w:rsid w:val="00D54197"/>
    <w:rsid w:val="00DA5ED1"/>
    <w:rsid w:val="00DE6BD3"/>
    <w:rsid w:val="00E11CFC"/>
    <w:rsid w:val="00E31D49"/>
    <w:rsid w:val="00E66EBD"/>
    <w:rsid w:val="00E727E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55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6506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109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9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s://prosto-o-slognom.ru/chimia_ovr/08_metod_elektronnogo_balansa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BEJWgjAxZ3Q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1820</TotalTime>
  <Pages>2</Pages>
  <Words>308</Words>
  <Characters>1759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65</cp:revision>
  <cp:lastPrinted>2020-03-30T15:28:00Z</cp:lastPrinted>
  <dcterms:created xsi:type="dcterms:W3CDTF">2020-03-19T15:21:00Z</dcterms:created>
  <dcterms:modified xsi:type="dcterms:W3CDTF">2022-09-27T22:41:00Z</dcterms:modified>
</cp:coreProperties>
</file>