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830DAD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9</w:t>
      </w:r>
      <w:r w:rsidR="001065F3"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2911AB9A" w:rsidR="001065F3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830DAD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830DAD">
        <w:rPr>
          <w:rFonts w:ascii="Times New Roman" w:hAnsi="Times New Roman" w:cs="Times New Roman"/>
          <w:sz w:val="28"/>
          <w:szCs w:val="28"/>
        </w:rPr>
        <w:t>: 2</w:t>
      </w:r>
      <w:r w:rsidR="00921405">
        <w:rPr>
          <w:rFonts w:ascii="Times New Roman" w:hAnsi="Times New Roman" w:cs="Times New Roman"/>
          <w:sz w:val="28"/>
          <w:szCs w:val="28"/>
        </w:rPr>
        <w:t>8</w:t>
      </w:r>
      <w:r w:rsidRPr="00830DAD">
        <w:rPr>
          <w:rFonts w:ascii="Times New Roman" w:hAnsi="Times New Roman" w:cs="Times New Roman"/>
          <w:sz w:val="28"/>
          <w:szCs w:val="28"/>
        </w:rPr>
        <w:t>.0</w:t>
      </w:r>
      <w:r w:rsidR="0036362B" w:rsidRPr="00830DAD">
        <w:rPr>
          <w:rFonts w:ascii="Times New Roman" w:hAnsi="Times New Roman" w:cs="Times New Roman"/>
          <w:sz w:val="28"/>
          <w:szCs w:val="28"/>
        </w:rPr>
        <w:t>9</w:t>
      </w:r>
      <w:r w:rsidRPr="00830DAD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30496D2" w:rsidR="001065F3" w:rsidRPr="00830DAD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F40BBC">
        <w:rPr>
          <w:rFonts w:ascii="Times New Roman" w:hAnsi="Times New Roman" w:cs="Times New Roman"/>
          <w:b/>
          <w:sz w:val="28"/>
          <w:szCs w:val="28"/>
        </w:rPr>
        <w:t>1</w:t>
      </w:r>
    </w:p>
    <w:p w14:paraId="3E4610F3" w14:textId="735859AB" w:rsidR="00251DE7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0BBC">
        <w:rPr>
          <w:rFonts w:ascii="Times New Roman" w:hAnsi="Times New Roman" w:cs="Times New Roman"/>
          <w:b/>
          <w:sz w:val="28"/>
          <w:szCs w:val="28"/>
        </w:rPr>
        <w:t>1</w:t>
      </w:r>
      <w:r w:rsidR="00921405">
        <w:rPr>
          <w:rFonts w:ascii="Times New Roman" w:hAnsi="Times New Roman" w:cs="Times New Roman"/>
          <w:b/>
          <w:sz w:val="28"/>
          <w:szCs w:val="28"/>
        </w:rPr>
        <w:t>1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1405">
        <w:rPr>
          <w:rFonts w:ascii="Times New Roman" w:hAnsi="Times New Roman" w:cs="Times New Roman"/>
          <w:b/>
          <w:sz w:val="28"/>
          <w:szCs w:val="28"/>
        </w:rPr>
        <w:t>Диагностическая работа.</w:t>
      </w:r>
    </w:p>
    <w:p w14:paraId="2C70E45B" w14:textId="6834A7CA" w:rsidR="00253BC9" w:rsidRPr="00F40BBC" w:rsidRDefault="001065F3" w:rsidP="00F40BB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830DAD">
        <w:rPr>
          <w:sz w:val="28"/>
          <w:szCs w:val="28"/>
        </w:rPr>
        <w:t xml:space="preserve"> </w:t>
      </w:r>
      <w:r w:rsidR="00253BC9" w:rsidRPr="00F40BBC">
        <w:rPr>
          <w:rFonts w:ascii="Times New Roman" w:hAnsi="Times New Roman" w:cs="Times New Roman"/>
          <w:sz w:val="28"/>
          <w:szCs w:val="28"/>
        </w:rPr>
        <w:t>восстановить в памяти обучающихся</w:t>
      </w:r>
      <w:r w:rsidR="00F40BBC">
        <w:rPr>
          <w:rFonts w:ascii="Times New Roman" w:hAnsi="Times New Roman" w:cs="Times New Roman"/>
          <w:sz w:val="28"/>
          <w:szCs w:val="28"/>
        </w:rPr>
        <w:t xml:space="preserve"> </w:t>
      </w:r>
      <w:r w:rsidR="00253BC9" w:rsidRPr="00F40BBC">
        <w:rPr>
          <w:rFonts w:ascii="Times New Roman" w:hAnsi="Times New Roman" w:cs="Times New Roman"/>
          <w:sz w:val="28"/>
          <w:szCs w:val="28"/>
        </w:rPr>
        <w:t>знания</w:t>
      </w:r>
      <w:r w:rsidR="00F40BBC">
        <w:rPr>
          <w:rFonts w:ascii="Times New Roman" w:hAnsi="Times New Roman" w:cs="Times New Roman"/>
          <w:sz w:val="28"/>
          <w:szCs w:val="28"/>
        </w:rPr>
        <w:t>,</w:t>
      </w:r>
      <w:r w:rsidR="00253BC9" w:rsidRPr="00F40BBC">
        <w:rPr>
          <w:rFonts w:ascii="Times New Roman" w:hAnsi="Times New Roman" w:cs="Times New Roman"/>
          <w:sz w:val="28"/>
          <w:szCs w:val="28"/>
        </w:rPr>
        <w:t xml:space="preserve"> </w:t>
      </w:r>
      <w:r w:rsidR="00F40BBC" w:rsidRPr="00F40BBC">
        <w:rPr>
          <w:rFonts w:ascii="Times New Roman" w:hAnsi="Times New Roman" w:cs="Times New Roman"/>
          <w:sz w:val="28"/>
          <w:szCs w:val="28"/>
        </w:rPr>
        <w:t>полученные в 8 классе.</w:t>
      </w:r>
    </w:p>
    <w:p w14:paraId="5CCFFE53" w14:textId="4866D7C8" w:rsidR="001065F3" w:rsidRPr="00830DAD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250C137" w:rsidR="0036362B" w:rsidRPr="0092140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4F113DBC" w14:textId="50B0A343" w:rsidR="00921405" w:rsidRPr="00921405" w:rsidRDefault="00921405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14EFB27C" wp14:editId="6293870B">
            <wp:extent cx="3048000" cy="3048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A0DCD" w14:textId="1F74E3B8" w:rsidR="00F40BBC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921405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F40BBC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</w:t>
      </w:r>
      <w:r w:rsidR="00F40BBC" w:rsidRPr="00F40BB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8A691B"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</w:t>
      </w:r>
    </w:p>
    <w:p w14:paraId="350054D4" w14:textId="0857E643" w:rsidR="00F40BBC" w:rsidRPr="00F40BBC" w:rsidRDefault="00F40BBC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Двадцать </w:t>
      </w:r>
      <w:r w:rsidR="00921405">
        <w:rPr>
          <w:rFonts w:ascii="Times New Roman" w:hAnsi="Times New Roman" w:cs="Times New Roman"/>
          <w:b/>
          <w:color w:val="FF0000"/>
          <w:sz w:val="28"/>
          <w:szCs w:val="28"/>
        </w:rPr>
        <w:t>восьмое</w:t>
      </w:r>
      <w:r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сентября</w:t>
      </w:r>
    </w:p>
    <w:p w14:paraId="68C31D75" w14:textId="2F293B7C" w:rsidR="00F40BBC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5BDBBECA" w14:textId="54A512A3" w:rsidR="00921405" w:rsidRPr="00830DAD" w:rsidRDefault="00921405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921405">
        <w:rPr>
          <w:rFonts w:ascii="Times New Roman" w:hAnsi="Times New Roman" w:cs="Times New Roman"/>
          <w:b/>
          <w:color w:val="FF0000"/>
          <w:sz w:val="28"/>
          <w:szCs w:val="28"/>
        </w:rPr>
        <w:t>Диагностическая работа</w:t>
      </w:r>
    </w:p>
    <w:p w14:paraId="37FACFA7" w14:textId="204E068B" w:rsidR="0036362B" w:rsidRPr="00F40BBC" w:rsidRDefault="008A691B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</w:t>
      </w:r>
      <w:r w:rsidR="00F40BBC"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     </w:t>
      </w:r>
      <w:r w:rsid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</w:t>
      </w:r>
    </w:p>
    <w:p w14:paraId="133179E5" w14:textId="542B218F" w:rsidR="00CD3871" w:rsidRPr="00830DAD" w:rsidRDefault="00921405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Инструктаж.</w:t>
      </w:r>
    </w:p>
    <w:p w14:paraId="378C6AF9" w14:textId="77777777" w:rsidR="00921405" w:rsidRDefault="00921405" w:rsidP="00921405">
      <w:pPr>
        <w:spacing w:after="0"/>
        <w:jc w:val="both"/>
        <w:rPr>
          <w:b/>
          <w:bCs/>
          <w:color w:val="002060"/>
          <w:szCs w:val="24"/>
        </w:rPr>
      </w:pPr>
    </w:p>
    <w:p w14:paraId="20F09871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214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1. Все задания выполняете в рабочих тетрадях.</w:t>
      </w:r>
    </w:p>
    <w:p w14:paraId="4914F38D" w14:textId="78DD8328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214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2. Время выполнения классной и домашней работы 40 минут по расписанию уроков</w:t>
      </w:r>
      <w:r w:rsidRPr="009214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4D249BF6" w14:textId="64FD8506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bCs/>
          <w:color w:val="FF0000"/>
          <w:sz w:val="24"/>
          <w:szCs w:val="24"/>
        </w:rPr>
        <w:t>3. Работы проверим в четверг в школе на уроке. Для этого у вас должны быть тексты заданий и тетрадь с ответами</w:t>
      </w:r>
      <w:r w:rsidRPr="00921405">
        <w:rPr>
          <w:rFonts w:ascii="Times New Roman" w:hAnsi="Times New Roman" w:cs="Times New Roman"/>
          <w:b/>
          <w:bCs/>
          <w:color w:val="FF0000"/>
          <w:sz w:val="24"/>
          <w:szCs w:val="24"/>
        </w:rPr>
        <w:t>.</w:t>
      </w:r>
    </w:p>
    <w:p w14:paraId="10800529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2B2BD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921405">
        <w:rPr>
          <w:rFonts w:ascii="Times New Roman" w:hAnsi="Times New Roman" w:cs="Times New Roman"/>
          <w:b/>
          <w:bCs/>
          <w:color w:val="002060"/>
          <w:sz w:val="24"/>
          <w:szCs w:val="24"/>
        </w:rPr>
        <w:t>ВНИМАТЕЛЬНО ЧИТАЙТЕ ЗАДАНИЯ!!!</w:t>
      </w:r>
    </w:p>
    <w:p w14:paraId="719FC304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14:paraId="19095FCD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921405">
        <w:rPr>
          <w:rFonts w:ascii="Times New Roman" w:hAnsi="Times New Roman" w:cs="Times New Roman"/>
          <w:b/>
          <w:bCs/>
          <w:color w:val="002060"/>
          <w:sz w:val="24"/>
          <w:szCs w:val="24"/>
        </w:rPr>
        <w:t>ЗАДАНИЯ 5-8 ИЗ ЧАСТИ 1 МОГУТ ВЫЗВАТЬ ЗАТРУДНЕНИЯ. РАЗБЕРЁМ В КЛАССЕ.</w:t>
      </w:r>
    </w:p>
    <w:p w14:paraId="17ACEBF4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14:paraId="5FE4B71F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14:paraId="2C68ABD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52050A" w14:textId="6CE51BCE" w:rsidR="00921405" w:rsidRPr="00921405" w:rsidRDefault="00921405" w:rsidP="009214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921405">
        <w:rPr>
          <w:rFonts w:ascii="Times New Roman" w:hAnsi="Times New Roman" w:cs="Times New Roman"/>
          <w:b/>
          <w:color w:val="FF0000"/>
          <w:sz w:val="36"/>
          <w:szCs w:val="36"/>
        </w:rPr>
        <w:t>Часть 1</w:t>
      </w:r>
    </w:p>
    <w:p w14:paraId="3998363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sz w:val="24"/>
          <w:szCs w:val="24"/>
        </w:rPr>
        <w:t xml:space="preserve">Ответами к заданиям 1–9 являются слово (несколько слов) или цифра (последовательность цифр). </w:t>
      </w:r>
      <w:r w:rsidRPr="00921405">
        <w:rPr>
          <w:rFonts w:ascii="Times New Roman" w:hAnsi="Times New Roman" w:cs="Times New Roman"/>
          <w:b/>
          <w:i/>
          <w:sz w:val="24"/>
          <w:szCs w:val="24"/>
          <w:highlight w:val="yellow"/>
        </w:rPr>
        <w:t>Ответ запишите в тетрадь</w:t>
      </w:r>
      <w:r w:rsidRPr="00921405">
        <w:rPr>
          <w:rFonts w:ascii="Times New Roman" w:hAnsi="Times New Roman" w:cs="Times New Roman"/>
          <w:b/>
          <w:i/>
          <w:sz w:val="24"/>
          <w:szCs w:val="24"/>
        </w:rPr>
        <w:t>, указав часть и номер задания.</w:t>
      </w:r>
    </w:p>
    <w:p w14:paraId="1F65815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141F2BB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0070C0"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>НАПРИМЕР:</w:t>
      </w:r>
    </w:p>
    <w:p w14:paraId="0ADCC7C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0070C0"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 xml:space="preserve"> Часть 1.</w:t>
      </w:r>
    </w:p>
    <w:p w14:paraId="52E9BF6A" w14:textId="771F340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0070C0"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>Задание 1 – 4</w:t>
      </w:r>
      <w:r>
        <w:rPr>
          <w:rFonts w:ascii="Times New Roman" w:hAnsi="Times New Roman" w:cs="Times New Roman"/>
          <w:b/>
          <w:i/>
          <w:color w:val="0070C0"/>
          <w:sz w:val="24"/>
          <w:szCs w:val="24"/>
        </w:rPr>
        <w:t xml:space="preserve">, </w:t>
      </w: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 xml:space="preserve">5 </w:t>
      </w:r>
    </w:p>
    <w:p w14:paraId="6C612B55" w14:textId="58A92D1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0070C0"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>Задание 2 – 1</w:t>
      </w:r>
      <w:r>
        <w:rPr>
          <w:rFonts w:ascii="Times New Roman" w:hAnsi="Times New Roman" w:cs="Times New Roman"/>
          <w:b/>
          <w:i/>
          <w:color w:val="0070C0"/>
          <w:sz w:val="24"/>
          <w:szCs w:val="24"/>
        </w:rPr>
        <w:t xml:space="preserve">, </w:t>
      </w: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>3</w:t>
      </w:r>
      <w:r>
        <w:rPr>
          <w:rFonts w:ascii="Times New Roman" w:hAnsi="Times New Roman" w:cs="Times New Roman"/>
          <w:b/>
          <w:i/>
          <w:color w:val="0070C0"/>
          <w:sz w:val="24"/>
          <w:szCs w:val="24"/>
        </w:rPr>
        <w:t xml:space="preserve">, </w:t>
      </w:r>
      <w:r w:rsidRPr="00921405">
        <w:rPr>
          <w:rFonts w:ascii="Times New Roman" w:hAnsi="Times New Roman" w:cs="Times New Roman"/>
          <w:b/>
          <w:i/>
          <w:color w:val="0070C0"/>
          <w:sz w:val="24"/>
          <w:szCs w:val="24"/>
        </w:rPr>
        <w:t>5</w:t>
      </w:r>
    </w:p>
    <w:p w14:paraId="66C8564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EA40D6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1.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Синтаксический анализ.</w:t>
      </w:r>
    </w:p>
    <w:p w14:paraId="66A3408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1405">
        <w:rPr>
          <w:rFonts w:ascii="Times New Roman" w:hAnsi="Times New Roman" w:cs="Times New Roman"/>
          <w:b/>
          <w:sz w:val="24"/>
          <w:szCs w:val="24"/>
        </w:rPr>
        <w:t>Прочитайте текст.</w:t>
      </w:r>
    </w:p>
    <w:p w14:paraId="1FEF242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(1) Гибель Атлантиды — загадочного государства, которое поглотило море, долгое время оставалась загадкой. (2) Её жители, древние </w:t>
      </w:r>
      <w:proofErr w:type="spellStart"/>
      <w:r w:rsidRPr="00921405">
        <w:rPr>
          <w:rFonts w:ascii="Times New Roman" w:hAnsi="Times New Roman" w:cs="Times New Roman"/>
          <w:sz w:val="24"/>
          <w:szCs w:val="24"/>
          <w:lang w:eastAsia="ru-RU"/>
        </w:rPr>
        <w:t>минойцы</w:t>
      </w:r>
      <w:proofErr w:type="spellEnd"/>
      <w:r w:rsidRPr="00921405">
        <w:rPr>
          <w:rFonts w:ascii="Times New Roman" w:hAnsi="Times New Roman" w:cs="Times New Roman"/>
          <w:sz w:val="24"/>
          <w:szCs w:val="24"/>
          <w:lang w:eastAsia="ru-RU"/>
        </w:rPr>
        <w:t>, были умелыми архитекторами, кораблестроителями. (3) Опытные корабелы, они торговали со многими средиземноморскими городами, и не случайно в египетских папирусах их называют «народом с моря», однако неожиданно эта цивилизация погибла. (4) Теперь учёные нашли новые доказательства того, что причиной гибели минойской культуры стала разбушевавшаяся водная стихия. (5) На берегу острова Крит обнаружили минойский строительный материал и глиняную посуду вперемешку с округлённой галькой, а также ракушками и прочими представителями микроскопической морской фауны, поэтому учёные уверены, что такую смесь могло создать только цунами.</w:t>
      </w:r>
    </w:p>
    <w:p w14:paraId="344BC7D6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A3E2F6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Укажите варианты ответов, в которых </w:t>
      </w:r>
      <w:r w:rsidRPr="00921405">
        <w:rPr>
          <w:rFonts w:ascii="Times New Roman" w:hAnsi="Times New Roman" w:cs="Times New Roman"/>
          <w:b/>
          <w:sz w:val="24"/>
          <w:szCs w:val="24"/>
        </w:rPr>
        <w:t>верно</w:t>
      </w:r>
      <w:r w:rsidRPr="00921405">
        <w:rPr>
          <w:rFonts w:ascii="Times New Roman" w:hAnsi="Times New Roman" w:cs="Times New Roman"/>
          <w:sz w:val="24"/>
          <w:szCs w:val="24"/>
        </w:rPr>
        <w:t xml:space="preserve"> определена </w:t>
      </w:r>
      <w:r w:rsidRPr="00921405">
        <w:rPr>
          <w:rFonts w:ascii="Times New Roman" w:hAnsi="Times New Roman" w:cs="Times New Roman"/>
          <w:b/>
          <w:sz w:val="24"/>
          <w:szCs w:val="24"/>
        </w:rPr>
        <w:t>грамматическая основа</w:t>
      </w:r>
      <w:r w:rsidRPr="00921405">
        <w:rPr>
          <w:rFonts w:ascii="Times New Roman" w:hAnsi="Times New Roman" w:cs="Times New Roman"/>
          <w:sz w:val="24"/>
          <w:szCs w:val="24"/>
        </w:rPr>
        <w:t xml:space="preserve"> в одном из предложений или в одной из частей сложного предложения текста. Запишите номера ответов. </w:t>
      </w:r>
    </w:p>
    <w:p w14:paraId="1EACD03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1) которое поглотило (предложение 1)</w:t>
      </w:r>
    </w:p>
    <w:p w14:paraId="66BCB35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921405">
        <w:rPr>
          <w:rFonts w:ascii="Times New Roman" w:hAnsi="Times New Roman" w:cs="Times New Roman"/>
          <w:sz w:val="24"/>
          <w:szCs w:val="24"/>
          <w:lang w:eastAsia="ru-RU"/>
        </w:rPr>
        <w:t>минойцы</w:t>
      </w:r>
      <w:proofErr w:type="spellEnd"/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 были (предложение 2)</w:t>
      </w:r>
    </w:p>
    <w:p w14:paraId="7039A10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3) называют (предложение 3)</w:t>
      </w:r>
    </w:p>
    <w:p w14:paraId="6DE40DE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4) нашли доказательства (предложение 4)</w:t>
      </w:r>
    </w:p>
    <w:p w14:paraId="60F6D200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5) обнаружили (предложение 5)</w:t>
      </w:r>
    </w:p>
    <w:p w14:paraId="77E33DE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3CB13C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2.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Пунктуационный анализ простого осложнённого предложения.</w:t>
      </w:r>
    </w:p>
    <w:p w14:paraId="00C25DC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b/>
          <w:sz w:val="24"/>
          <w:szCs w:val="24"/>
        </w:rPr>
        <w:t>Расставьте знаки препинания в предложении:</w:t>
      </w:r>
      <w:r w:rsidRPr="00921405">
        <w:rPr>
          <w:rFonts w:ascii="Times New Roman" w:hAnsi="Times New Roman" w:cs="Times New Roman"/>
          <w:sz w:val="24"/>
          <w:szCs w:val="24"/>
        </w:rPr>
        <w:t xml:space="preserve"> укажите цифры, на месте которых в предложении должны стоять запятые.</w:t>
      </w:r>
    </w:p>
    <w:p w14:paraId="3B94AD1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М.А. Балакирев (1) М.П. Мусоргский (2) А.П. Бородин (3) Н.А. Римский-Корсаков (4) и Ц.А. Кюи — все эти яркие (5) талантливые композиторы (6) однажды встретились (7) и (8) увидев друг в друге единомышленников (9) объединились в музыкальное содружество (10) получившее название «</w:t>
      </w:r>
      <w:proofErr w:type="spellStart"/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Балакиревский</w:t>
      </w:r>
      <w:proofErr w:type="spellEnd"/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 xml:space="preserve"> кружок» (11) а позже — «Могучая кучка».</w:t>
      </w:r>
    </w:p>
    <w:p w14:paraId="51C1AA6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DB3A65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3.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Пунктуационный анализ сложносочинённого предложения.</w:t>
      </w:r>
    </w:p>
    <w:p w14:paraId="4001E8F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b/>
          <w:sz w:val="24"/>
          <w:szCs w:val="24"/>
        </w:rPr>
        <w:t>Расставьте знаки препинания в предложениях:</w:t>
      </w:r>
      <w:r w:rsidRPr="00921405">
        <w:rPr>
          <w:rFonts w:ascii="Times New Roman" w:hAnsi="Times New Roman" w:cs="Times New Roman"/>
          <w:sz w:val="24"/>
          <w:szCs w:val="24"/>
        </w:rPr>
        <w:t xml:space="preserve"> укажите цифры, на месте которых в предложениях должны стоять запятые.</w:t>
      </w:r>
    </w:p>
    <w:p w14:paraId="2452575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Редкие голубоватые звёзды мелькали между тучами над нами (1) и небо понемногу расчищалось (2) а тополя на обрывах чернели резче.</w:t>
      </w:r>
    </w:p>
    <w:p w14:paraId="05EE879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То ли она не желала его видеть (3) то ли он решил больше не показываться ей на глаза.</w:t>
      </w:r>
    </w:p>
    <w:p w14:paraId="2AD5836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В прохладе ночи навязчиво стучали барабаны веялок (4) и слышались резкие голоса.</w:t>
      </w:r>
    </w:p>
    <w:p w14:paraId="5C1ED970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Пахло разнотравьем (5) и было душно.</w:t>
      </w:r>
    </w:p>
    <w:p w14:paraId="2688816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DD9B6A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4.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Пунктуационный анализ сложноподчинённого предложения.</w:t>
      </w:r>
    </w:p>
    <w:p w14:paraId="0440AA7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b/>
          <w:sz w:val="24"/>
          <w:szCs w:val="24"/>
        </w:rPr>
        <w:t>Расставьте знаки препинания в предложениях:</w:t>
      </w:r>
      <w:r w:rsidRPr="00921405">
        <w:rPr>
          <w:rFonts w:ascii="Times New Roman" w:hAnsi="Times New Roman" w:cs="Times New Roman"/>
          <w:sz w:val="24"/>
          <w:szCs w:val="24"/>
        </w:rPr>
        <w:t xml:space="preserve"> укажите цифры, на месте которых в предложениях должны стоять запятые.</w:t>
      </w:r>
    </w:p>
    <w:p w14:paraId="3FD7640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lastRenderedPageBreak/>
        <w:t>Ищите людей (1) разговор (2) с которыми стоил бы хорошей книги (3) и книги (4) чтение которой стоило бы любого разговора.</w:t>
      </w:r>
    </w:p>
    <w:p w14:paraId="4524419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Там (5) где раньше было устье реки (6) тропа взбирается на гору.</w:t>
      </w:r>
    </w:p>
    <w:p w14:paraId="1AF640A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Он уверил командира в том (7)  что уже неоднократно высаживался здесь (8) и (9) что знает проходы в прибрежных камнях.</w:t>
      </w:r>
    </w:p>
    <w:p w14:paraId="741A78D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99CE5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5.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Синтаксический анализ сложноподчинённого предложения  с несколькими придаточными.</w:t>
      </w:r>
    </w:p>
    <w:p w14:paraId="458D55A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Определите предложения с </w:t>
      </w:r>
      <w:r w:rsidRPr="00921405">
        <w:rPr>
          <w:rFonts w:ascii="Times New Roman" w:hAnsi="Times New Roman" w:cs="Times New Roman"/>
          <w:b/>
          <w:sz w:val="24"/>
          <w:szCs w:val="24"/>
        </w:rPr>
        <w:t>последовательным подчинением</w:t>
      </w:r>
      <w:r w:rsidRPr="00921405">
        <w:rPr>
          <w:rFonts w:ascii="Times New Roman" w:hAnsi="Times New Roman" w:cs="Times New Roman"/>
          <w:sz w:val="24"/>
          <w:szCs w:val="24"/>
        </w:rPr>
        <w:t xml:space="preserve"> придаточных.  Выпишите номера этих предложений.</w:t>
      </w:r>
    </w:p>
    <w:p w14:paraId="5A1B485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1. Труд составляет самую крепкую и надежную связь между тем человеком, который трудится, и тем обществом, на пользу которого направлен этот труд.</w:t>
      </w:r>
    </w:p>
    <w:p w14:paraId="63B35B0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2. Легко работать, когда знаешь, что труд твой ценят.</w:t>
      </w:r>
    </w:p>
    <w:p w14:paraId="72B79CB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3. Выходило, что мы родились слишком поздно и пути к славе для нас закрыты.</w:t>
      </w:r>
    </w:p>
    <w:p w14:paraId="0904FB4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iCs/>
          <w:sz w:val="24"/>
          <w:szCs w:val="24"/>
          <w:lang w:eastAsia="ru-RU"/>
        </w:rPr>
        <w:t>4. Я подошёл к остановке, где никого не было, потому что автобус только что отошёл.</w:t>
      </w:r>
    </w:p>
    <w:p w14:paraId="1F283C3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59BD68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6. Синтаксический анализ бессоюзного сложного предложения.</w:t>
      </w:r>
    </w:p>
    <w:p w14:paraId="26813E1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Укажите вариант ответа, в котором дано </w:t>
      </w:r>
      <w:r w:rsidRPr="00921405">
        <w:rPr>
          <w:rFonts w:ascii="Times New Roman" w:hAnsi="Times New Roman" w:cs="Times New Roman"/>
          <w:b/>
          <w:sz w:val="24"/>
          <w:szCs w:val="24"/>
        </w:rPr>
        <w:t>верное</w:t>
      </w:r>
      <w:r w:rsidRPr="00921405">
        <w:rPr>
          <w:rFonts w:ascii="Times New Roman" w:hAnsi="Times New Roman" w:cs="Times New Roman"/>
          <w:sz w:val="24"/>
          <w:szCs w:val="24"/>
        </w:rPr>
        <w:t xml:space="preserve"> объяснение постановки </w:t>
      </w:r>
      <w:r w:rsidRPr="00921405">
        <w:rPr>
          <w:rFonts w:ascii="Times New Roman" w:hAnsi="Times New Roman" w:cs="Times New Roman"/>
          <w:b/>
          <w:sz w:val="24"/>
          <w:szCs w:val="24"/>
        </w:rPr>
        <w:t>двоеточия</w:t>
      </w:r>
      <w:r w:rsidRPr="00921405">
        <w:rPr>
          <w:rFonts w:ascii="Times New Roman" w:hAnsi="Times New Roman" w:cs="Times New Roman"/>
          <w:sz w:val="24"/>
          <w:szCs w:val="24"/>
        </w:rPr>
        <w:t xml:space="preserve"> в предложении. </w:t>
      </w:r>
    </w:p>
    <w:p w14:paraId="47373A9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21405">
        <w:rPr>
          <w:rFonts w:ascii="Times New Roman" w:hAnsi="Times New Roman" w:cs="Times New Roman"/>
          <w:i/>
          <w:sz w:val="24"/>
          <w:szCs w:val="24"/>
        </w:rPr>
        <w:t>С первым лучом солнца он уже был на ногах: ему предстоял долгий и трудный путь по Гималаям.</w:t>
      </w:r>
    </w:p>
    <w:p w14:paraId="2CD07F7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>1) Первая часть БСП называет время совершения действия, о котором говорится во второй части.</w:t>
      </w:r>
    </w:p>
    <w:p w14:paraId="55B6B75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>2) Первая часть обозначает условие совершения действия, о котором говорится во второй части.</w:t>
      </w:r>
    </w:p>
    <w:p w14:paraId="5DA39C6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>3) Вторая часть дополняет, раскрывает содержание первой части.</w:t>
      </w:r>
    </w:p>
    <w:p w14:paraId="68B31C0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>4) Вторая часть бессоюзного сложного предложения указывает на причину того, о чём говорится в первой части.</w:t>
      </w:r>
    </w:p>
    <w:p w14:paraId="3A478D9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60EB6A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7.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 xml:space="preserve"> Синтаксический анализ предложения  с разными видами связи.</w:t>
      </w:r>
    </w:p>
    <w:p w14:paraId="5D825A1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Среди предложений 1–5 найдите сложное предложение с </w:t>
      </w:r>
      <w:r w:rsidRPr="00921405">
        <w:rPr>
          <w:rFonts w:ascii="Times New Roman" w:hAnsi="Times New Roman" w:cs="Times New Roman"/>
          <w:b/>
          <w:sz w:val="24"/>
          <w:szCs w:val="24"/>
        </w:rPr>
        <w:t>бессоюзной и союзной сочинительной связью</w:t>
      </w:r>
      <w:r w:rsidRPr="00921405">
        <w:rPr>
          <w:rFonts w:ascii="Times New Roman" w:hAnsi="Times New Roman" w:cs="Times New Roman"/>
          <w:sz w:val="24"/>
          <w:szCs w:val="24"/>
        </w:rPr>
        <w:t xml:space="preserve"> между частями. Напишите номер этого предложения.</w:t>
      </w:r>
    </w:p>
    <w:p w14:paraId="6CC634D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(1) Однажды, охотясь в невысоких холмах Приуралья, я набрёл на табунок серых куропаток. </w:t>
      </w:r>
    </w:p>
    <w:p w14:paraId="0AE6D15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(2) Собака моя резко потянула к кустам, и куропатки взлетели кучно, всей стайкой. (3)Я выстрелил неудачно, сразу задев спуски обоих курков, дробь хлестнула по краю табунка, и на землю упала только одна птица. </w:t>
      </w:r>
    </w:p>
    <w:p w14:paraId="53F99BF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(4) Облачко серого пуха долго стояло над шиповником, нехотя осыпая на землю лёгкие серые пушинки — я стрелял близко. </w:t>
      </w:r>
    </w:p>
    <w:p w14:paraId="29E2519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(5) Я пошёл подбирать убитую птицу, легко нашёл её на чистой </w:t>
      </w:r>
      <w:proofErr w:type="spellStart"/>
      <w:r w:rsidRPr="00921405">
        <w:rPr>
          <w:rFonts w:ascii="Times New Roman" w:hAnsi="Times New Roman" w:cs="Times New Roman"/>
          <w:sz w:val="24"/>
          <w:szCs w:val="24"/>
        </w:rPr>
        <w:t>пролысинке</w:t>
      </w:r>
      <w:proofErr w:type="spellEnd"/>
      <w:r w:rsidRPr="00921405">
        <w:rPr>
          <w:rFonts w:ascii="Times New Roman" w:hAnsi="Times New Roman" w:cs="Times New Roman"/>
          <w:sz w:val="24"/>
          <w:szCs w:val="24"/>
        </w:rPr>
        <w:t xml:space="preserve"> среди кустов, нагнулся и невольно отдёрнул руку. </w:t>
      </w:r>
    </w:p>
    <w:p w14:paraId="6A61D4E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6320FE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8.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Синтаксический анализ словосочетания.</w:t>
      </w:r>
    </w:p>
    <w:p w14:paraId="0998737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Замените словосочетание </w:t>
      </w:r>
      <w:r w:rsidRPr="0092140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«дворец из мрамора»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, построенное на основе управления, синонимичным словосочетанием со связью </w:t>
      </w:r>
      <w:r w:rsidRPr="0092140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согласование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>. Напишите получившееся словосочетание.</w:t>
      </w:r>
    </w:p>
    <w:p w14:paraId="3892B40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11974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9.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Орфографический анализ.</w:t>
      </w:r>
    </w:p>
    <w:p w14:paraId="10E49E9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Укажите варианты ответов, в которых дано </w:t>
      </w:r>
      <w:r w:rsidRPr="00921405">
        <w:rPr>
          <w:rFonts w:ascii="Times New Roman" w:hAnsi="Times New Roman" w:cs="Times New Roman"/>
          <w:b/>
          <w:sz w:val="24"/>
          <w:szCs w:val="24"/>
        </w:rPr>
        <w:t>верное</w:t>
      </w:r>
      <w:r w:rsidRPr="00921405">
        <w:rPr>
          <w:rFonts w:ascii="Times New Roman" w:hAnsi="Times New Roman" w:cs="Times New Roman"/>
          <w:sz w:val="24"/>
          <w:szCs w:val="24"/>
        </w:rPr>
        <w:t xml:space="preserve"> объяснение написания выделенного слова. Запишите номера этих ответов.</w:t>
      </w:r>
    </w:p>
    <w:p w14:paraId="2DA4B1A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1) ПРЕЛЮБОПЫТНЕЙШИЕ — написание приставки зависит от его лексического значения.</w:t>
      </w:r>
    </w:p>
    <w:p w14:paraId="223FAF8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2) ПАРАЛИЗОВАНЫ — в краткой форме имени прилагательного пишется столько же Н, сколько и в полной форме этого прилагательного.</w:t>
      </w:r>
    </w:p>
    <w:p w14:paraId="003E9F4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3) РАСШАТЫВАТЬ — на конце приставки перед буквой, обозначающей глухой согласный звук, пишется буква С.</w:t>
      </w:r>
    </w:p>
    <w:p w14:paraId="7D71EFB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4) ШОКИРОВАННЫЙ — в полных страдательных причастиях прошедшего времени пишется НН.</w:t>
      </w:r>
    </w:p>
    <w:p w14:paraId="17070A4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5) ВЫБИРАТЬ — написание безударной чередующейся гласной в корне слова зависит от его лексического значения.</w:t>
      </w:r>
    </w:p>
    <w:p w14:paraId="04229F0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F3AFFAB" w14:textId="77777777" w:rsidR="00921405" w:rsidRPr="00921405" w:rsidRDefault="00921405" w:rsidP="009214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921405">
        <w:rPr>
          <w:rFonts w:ascii="Times New Roman" w:hAnsi="Times New Roman" w:cs="Times New Roman"/>
          <w:b/>
          <w:color w:val="FF0000"/>
          <w:sz w:val="36"/>
          <w:szCs w:val="36"/>
        </w:rPr>
        <w:t>Часть 2</w:t>
      </w:r>
    </w:p>
    <w:p w14:paraId="556F2B3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Прочитайте текст и выполните задания 10–12.</w:t>
      </w:r>
    </w:p>
    <w:p w14:paraId="24D9027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sz w:val="24"/>
          <w:szCs w:val="24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>(1)В поезде на Владивосток в купе со мной ехали молодожёны Галя и Юра, выпускники Московского медицинского института. (2) Галя и Юра были хирурги. (3) Правда, больнице нужен был только один хирург, и Галя решила пока работать терапевтом. (4) Они везли с собой рюкзак с вещами и два огромных чемодана с медицинской литературой и медикаментами.</w:t>
      </w:r>
    </w:p>
    <w:p w14:paraId="34407F40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(5)А медикаменты зачем? — спросил я.</w:t>
      </w:r>
    </w:p>
    <w:p w14:paraId="295E82E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(6)А как же? — поспешно сказала Галя. — (7) Там же нет редких лекарств, и Юрин папа посоветовал нам взять самые необходимые. (8) Папа у Юры хирург, и какой! (9) Он Юре подарил замечательные хирургические инструменты!</w:t>
      </w:r>
    </w:p>
    <w:p w14:paraId="29D1C5A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(10) По наследству, значит, профессия? — спросил четвёртый наш сосед, строитель из Сибири.</w:t>
      </w:r>
    </w:p>
    <w:p w14:paraId="6F9814F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(11) Конечно, — улыбнулся Юра.</w:t>
      </w:r>
    </w:p>
    <w:p w14:paraId="3869599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(12) Это хорошо, когда по наследству, — мой сын тоже строителем будет, как я, — обрадованно сказал сибиряк.</w:t>
      </w:r>
    </w:p>
    <w:p w14:paraId="3C9FCF0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(13) Рано утром в вагоне раздался болезненный женский крик из соседнего купе.</w:t>
      </w:r>
    </w:p>
    <w:p w14:paraId="59D6F89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(14) Что случилось? — спросил я пробегавшую мимо проводницу.</w:t>
      </w:r>
    </w:p>
    <w:p w14:paraId="270BB50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(15) Женщине плохо, умирает! — крикнула она.</w:t>
      </w:r>
    </w:p>
    <w:p w14:paraId="072C0D1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(16) Пустите, — Галя с Юрой уже пробирались через толпу к больной. — (17)Что с вами?</w:t>
      </w:r>
    </w:p>
    <w:p w14:paraId="3FFF968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(18) Где болит?</w:t>
      </w:r>
    </w:p>
    <w:p w14:paraId="4B3FA5F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(19) Она показала рукой на живот.</w:t>
      </w:r>
    </w:p>
    <w:p w14:paraId="63CDFF0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(20) Юра нажал на живот и больная вскрикнула.</w:t>
      </w:r>
    </w:p>
    <w:p w14:paraId="70BD2EF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(21) Нужна сложная операция, — сказал Юра. — (22) Сколько до ближайшего города?</w:t>
      </w:r>
    </w:p>
    <w:p w14:paraId="24BEC25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(23) Три часа пятнадцать минут, — ответила проводница.</w:t>
      </w:r>
    </w:p>
    <w:p w14:paraId="453382D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(24) Плохо. (25)А поближе что-нибудь есть?</w:t>
      </w:r>
    </w:p>
    <w:p w14:paraId="643035A5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(26) Посёлок через двадцать шесть минут.</w:t>
      </w:r>
    </w:p>
    <w:p w14:paraId="2886E13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(27) Больница там есть?</w:t>
      </w:r>
    </w:p>
    <w:p w14:paraId="597AF8D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(28) Не знаю.</w:t>
      </w:r>
    </w:p>
    <w:p w14:paraId="5DA9EFC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(29)А узнать можете?</w:t>
      </w:r>
    </w:p>
    <w:p w14:paraId="5B5FA52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(З0) Узнать можно, радиограмму дадим, только там поезд по расписанию не останавливается.</w:t>
      </w:r>
    </w:p>
    <w:p w14:paraId="7F50253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(31) Надо, чтобы остановился, — резко сказал Юра.</w:t>
      </w:r>
    </w:p>
    <w:p w14:paraId="40B134A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(32) Скоро проводница сообщила, что в посёлке больницы нет, но есть медпункт, и что там всё подготовят для операции.</w:t>
      </w:r>
    </w:p>
    <w:p w14:paraId="693CE96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(33) Доктор нужен, понимаете? (34) И опытный!</w:t>
      </w:r>
    </w:p>
    <w:p w14:paraId="60D37B0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(35) Врач прилетит самолётом из соседнего города, — сказала проводница.</w:t>
      </w:r>
    </w:p>
    <w:p w14:paraId="2C2458A6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(36) Когда прилетит врач? (37) Через час, через два? (38) Поздно!</w:t>
      </w:r>
    </w:p>
    <w:p w14:paraId="0969914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(39) И тут заговорила молчавшая до сих пор Галя.</w:t>
      </w:r>
    </w:p>
    <w:p w14:paraId="31F61FE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(40) Посёлок минут через десять, готовься к операции. Юра.</w:t>
      </w:r>
    </w:p>
    <w:p w14:paraId="4A3226EC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(41) Ты сошла с ума!</w:t>
      </w:r>
    </w:p>
    <w:p w14:paraId="010C1550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(42) Готовься, — твёрдо повторила Галя. — (43) Ты начнёшь оперировать.</w:t>
      </w:r>
    </w:p>
    <w:p w14:paraId="479A4EE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(44) Я не хочу быть убийцей... (45) Здесь опыт нужен, а я... что я умею?</w:t>
      </w:r>
    </w:p>
    <w:p w14:paraId="05D25156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(46)Т ы же год ассистировал профессору, — тихо сказала Галя. — (47) Он не раз делал такие операции.</w:t>
      </w:r>
    </w:p>
    <w:p w14:paraId="7087058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— (48) Он оперировал, он! — закричал Юра. — (49) А я только ассистировал! (50) Смотрел, понимаете, смотрел! (51) И потом: почему я? (52) Галя тоже ассистировала этому профессору. (53) Оперируй! (54) А я боюсь! (55) Боюсь!</w:t>
      </w:r>
    </w:p>
    <w:p w14:paraId="06EB786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(56) Теперь мы смотрели на Галю.</w:t>
      </w:r>
    </w:p>
    <w:p w14:paraId="12773DDF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(57) Хорошо. (58) Я попробую, — сказала Галя.</w:t>
      </w:r>
    </w:p>
    <w:p w14:paraId="038D52C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(59) Ты понимаешь, за какое дело берёшься? — сердито спросил Юра. — (60) Это же сложнейшая операция, трудная даже для специалистов, даже в условиях больницы. (61) Опыта у тебя нет, ты же убьёшь её!</w:t>
      </w:r>
    </w:p>
    <w:p w14:paraId="5FAE648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(62) Мы врачи. Юра, — помолчав, заговорила Галя. — (63) А врач не может смотреть, как умирает человек. (64) Он должен попробовать спасти его. (65) Если он настоящий врач.</w:t>
      </w:r>
    </w:p>
    <w:p w14:paraId="40546C8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(66) И я подумал, что она уже настоящий врач, потому что хирургом, терапевтом человека делает опыт, а врачом он должен быть с самого начала своей работы.</w:t>
      </w:r>
    </w:p>
    <w:p w14:paraId="01D397A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(67) Поезд остановился:</w:t>
      </w:r>
    </w:p>
    <w:p w14:paraId="2D6DFF7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(68) Выносите больную, — сказала Галя.</w:t>
      </w:r>
    </w:p>
    <w:p w14:paraId="6FEE669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(69) Мы вышли из вагона, и вместе с нами вышел Юра.</w:t>
      </w:r>
    </w:p>
    <w:p w14:paraId="27E301C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(70) Галя! — крикнул он. — (71) Хочешь, я буду ассистировать?</w:t>
      </w:r>
    </w:p>
    <w:p w14:paraId="4AC8156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(72) Конечно, Юра. (73) Спасибо тебе.</w:t>
      </w:r>
    </w:p>
    <w:p w14:paraId="78EA99D0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(74) Мы сидели около медпункта, курили, смотрели на уходящий поезд.</w:t>
      </w:r>
    </w:p>
    <w:p w14:paraId="5B1BA8A3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(75) А может, сын мой врачом будет? — неожиданно спросил сибиряк-строитель. — (76) Чёрт с ней, с наследственной профессией! (77) Молодец Галочка, побольше бы таких врачей!</w:t>
      </w:r>
    </w:p>
    <w:p w14:paraId="4F215A9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— (78) Ну, что ж, вполне возможно, что твой сын будет врачом, или всё-таки строителем, или машинистом. (79) Не это главное. (80) Главное, чтобы он был Человеком — в любой профессии. (81) Человеком с большой буквы, как Галя.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ab/>
        <w:t>(По С. Абрамову*)</w:t>
      </w:r>
    </w:p>
    <w:p w14:paraId="4D9D49D7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26A80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10.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Анализ содержания текста.</w:t>
      </w:r>
    </w:p>
    <w:p w14:paraId="3408F61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405">
        <w:rPr>
          <w:rFonts w:ascii="Times New Roman" w:hAnsi="Times New Roman" w:cs="Times New Roman"/>
          <w:sz w:val="24"/>
          <w:szCs w:val="24"/>
        </w:rPr>
        <w:t xml:space="preserve">Какие из высказываний </w:t>
      </w:r>
      <w:r w:rsidRPr="00921405">
        <w:rPr>
          <w:rFonts w:ascii="Times New Roman" w:hAnsi="Times New Roman" w:cs="Times New Roman"/>
          <w:b/>
          <w:sz w:val="24"/>
          <w:szCs w:val="24"/>
        </w:rPr>
        <w:t>соответствуют</w:t>
      </w:r>
      <w:r w:rsidRPr="00921405">
        <w:rPr>
          <w:rFonts w:ascii="Times New Roman" w:hAnsi="Times New Roman" w:cs="Times New Roman"/>
          <w:sz w:val="24"/>
          <w:szCs w:val="24"/>
        </w:rPr>
        <w:t xml:space="preserve"> содержанию текста? Укажите номера ответов.</w:t>
      </w:r>
    </w:p>
    <w:p w14:paraId="56D609F4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1) Молодожёны Галя и Юра ехали на работу во Владивосток и везли с собой два чемодана с вещами.</w:t>
      </w:r>
    </w:p>
    <w:p w14:paraId="6C48AC8E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2) Юрий унаследовал профессию отца.</w:t>
      </w:r>
    </w:p>
    <w:p w14:paraId="3B10B866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3) Хирургом, терапевтом человек должен быть с начала своей работы.</w:t>
      </w:r>
    </w:p>
    <w:p w14:paraId="0B7F01C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4) Страх заставил Юрия отказаться оперировать больную.</w:t>
      </w:r>
    </w:p>
    <w:p w14:paraId="227468F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5) Галя согласилась сделать сложнейшую операцию погибающей больной.</w:t>
      </w:r>
    </w:p>
    <w:p w14:paraId="66EBA99D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  <w:lang w:eastAsia="ru-RU"/>
        </w:rPr>
      </w:pPr>
    </w:p>
    <w:p w14:paraId="79D6DCB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11.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Анализ средств выразительности.</w:t>
      </w:r>
    </w:p>
    <w:p w14:paraId="42DEAC9A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Укажите варианты ответов, в которых средством выразительности речи является </w:t>
      </w:r>
      <w:r w:rsidRPr="00921405">
        <w:rPr>
          <w:rFonts w:ascii="Times New Roman" w:hAnsi="Times New Roman" w:cs="Times New Roman"/>
          <w:b/>
          <w:sz w:val="24"/>
          <w:szCs w:val="24"/>
          <w:lang w:eastAsia="ru-RU"/>
        </w:rPr>
        <w:t>эпитет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>. </w:t>
      </w:r>
    </w:p>
    <w:p w14:paraId="7390727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1) В поезде на Владивосток в купе со мной ехали молодожёны Галя и Юра, выпускники Московского медицинского института.</w:t>
      </w:r>
    </w:p>
    <w:p w14:paraId="078486B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2) Он Юре подарил замечательные хирургические инструменты!</w:t>
      </w:r>
    </w:p>
    <w:p w14:paraId="022FFC29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3) Рано утром в вагоне раздался болезненный женский крик из соседнего купе.</w:t>
      </w:r>
    </w:p>
    <w:p w14:paraId="05E96BCB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4) Скоро проводница сообщила, что в посёлке больницы нет, но есть медпункт, и что там всё подготовят для операции.</w:t>
      </w:r>
    </w:p>
    <w:p w14:paraId="66D8F56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>5) Ну, что ж, вполне возможно, что твой шестилетний сын будет врачом или всё-таки строителем.</w:t>
      </w:r>
    </w:p>
    <w:p w14:paraId="2C4A88A2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26889D1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921405">
        <w:rPr>
          <w:rFonts w:ascii="Times New Roman" w:hAnsi="Times New Roman" w:cs="Times New Roman"/>
          <w:b/>
          <w:color w:val="FF0000"/>
          <w:sz w:val="24"/>
          <w:szCs w:val="24"/>
        </w:rPr>
        <w:t>12.</w:t>
      </w:r>
      <w:r w:rsidRPr="0092140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21405">
        <w:rPr>
          <w:rFonts w:ascii="Times New Roman" w:hAnsi="Times New Roman" w:cs="Times New Roman"/>
          <w:b/>
          <w:i/>
          <w:color w:val="FF0000"/>
          <w:sz w:val="24"/>
          <w:szCs w:val="24"/>
        </w:rPr>
        <w:t>Лексический анализ.</w:t>
      </w:r>
    </w:p>
    <w:p w14:paraId="3F7BDE08" w14:textId="77777777" w:rsidR="00921405" w:rsidRPr="00921405" w:rsidRDefault="00921405" w:rsidP="009214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Найдите в тексте </w:t>
      </w:r>
      <w:r w:rsidRPr="00921405">
        <w:rPr>
          <w:rFonts w:ascii="Times New Roman" w:hAnsi="Times New Roman" w:cs="Times New Roman"/>
          <w:b/>
          <w:sz w:val="24"/>
          <w:szCs w:val="24"/>
          <w:lang w:eastAsia="ru-RU"/>
        </w:rPr>
        <w:t>синонимы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 к слову ВРАЧ (предложение 35). Напишите </w:t>
      </w:r>
      <w:r w:rsidRPr="00921405">
        <w:rPr>
          <w:rFonts w:ascii="Times New Roman" w:hAnsi="Times New Roman" w:cs="Times New Roman"/>
          <w:b/>
          <w:sz w:val="24"/>
          <w:szCs w:val="24"/>
          <w:lang w:eastAsia="ru-RU"/>
        </w:rPr>
        <w:t>один</w:t>
      </w:r>
      <w:r w:rsidRPr="00921405">
        <w:rPr>
          <w:rFonts w:ascii="Times New Roman" w:hAnsi="Times New Roman" w:cs="Times New Roman"/>
          <w:sz w:val="24"/>
          <w:szCs w:val="24"/>
          <w:lang w:eastAsia="ru-RU"/>
        </w:rPr>
        <w:t xml:space="preserve"> из этих синонимов.</w:t>
      </w:r>
    </w:p>
    <w:p w14:paraId="0E01C136" w14:textId="77777777" w:rsidR="00921405" w:rsidRPr="00921405" w:rsidRDefault="00921405" w:rsidP="0092140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14:paraId="745DE219" w14:textId="77777777" w:rsidR="00921405" w:rsidRDefault="00921405" w:rsidP="00921405"/>
    <w:p w14:paraId="05FB3E47" w14:textId="77777777" w:rsidR="0083464F" w:rsidRDefault="0083464F" w:rsidP="0083464F">
      <w:pPr>
        <w:pStyle w:val="c0"/>
        <w:shd w:val="clear" w:color="auto" w:fill="FFFFFF"/>
        <w:spacing w:before="0" w:beforeAutospacing="0" w:after="0" w:afterAutospacing="0" w:line="360" w:lineRule="auto"/>
        <w:rPr>
          <w:rFonts w:ascii="Tahoma" w:hAnsi="Tahoma" w:cs="Tahoma"/>
          <w:color w:val="000000"/>
          <w:sz w:val="28"/>
          <w:szCs w:val="28"/>
        </w:rPr>
      </w:pPr>
    </w:p>
    <w:p w14:paraId="758C1F58" w14:textId="66A5D6E3" w:rsidR="00830DAD" w:rsidRPr="0083464F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spellStart"/>
      <w:r w:rsidRPr="0083464F">
        <w:rPr>
          <w:b/>
          <w:bCs/>
          <w:sz w:val="28"/>
          <w:szCs w:val="28"/>
        </w:rPr>
        <w:t>Физминутка</w:t>
      </w:r>
      <w:proofErr w:type="spellEnd"/>
      <w:r w:rsidRPr="0083464F">
        <w:rPr>
          <w:b/>
          <w:bCs/>
          <w:sz w:val="28"/>
          <w:szCs w:val="28"/>
        </w:rPr>
        <w:t>.</w:t>
      </w:r>
    </w:p>
    <w:p w14:paraId="4670F695" w14:textId="2D535519" w:rsidR="00D37108" w:rsidRPr="00830DAD" w:rsidRDefault="00830DAD" w:rsidP="00F40BB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noProof/>
          <w:sz w:val="28"/>
          <w:szCs w:val="28"/>
        </w:rPr>
        <w:drawing>
          <wp:inline distT="0" distB="0" distL="0" distR="0" wp14:anchorId="70F47918" wp14:editId="145BB412">
            <wp:extent cx="3746629" cy="280987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037" cy="2813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313AB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7D2664C7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77028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544F99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544F99"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5EA62A9D" w14:textId="77777777" w:rsidR="008A691B" w:rsidRPr="00397535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0CABF141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6D5180A" wp14:editId="32A5BC5C">
            <wp:extent cx="3781425" cy="37814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3781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9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253BC9"/>
    <w:rsid w:val="0036362B"/>
    <w:rsid w:val="00372FAC"/>
    <w:rsid w:val="00397535"/>
    <w:rsid w:val="00711193"/>
    <w:rsid w:val="00805215"/>
    <w:rsid w:val="00830DAD"/>
    <w:rsid w:val="0083464F"/>
    <w:rsid w:val="008572A1"/>
    <w:rsid w:val="008A691B"/>
    <w:rsid w:val="008C0D5F"/>
    <w:rsid w:val="00921405"/>
    <w:rsid w:val="00980EB6"/>
    <w:rsid w:val="009F4478"/>
    <w:rsid w:val="00CD3871"/>
    <w:rsid w:val="00D37108"/>
    <w:rsid w:val="00F40BBC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semiHidden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1730</Words>
  <Characters>9865</Characters>
  <Application>Microsoft Office Word</Application>
  <DocSecurity>0</DocSecurity>
  <Lines>82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16</cp:revision>
  <dcterms:created xsi:type="dcterms:W3CDTF">2022-03-22T05:46:00Z</dcterms:created>
  <dcterms:modified xsi:type="dcterms:W3CDTF">2022-09-28T09:58:00Z</dcterms:modified>
</cp:coreProperties>
</file>