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EB" w:rsidRPr="00832E0C" w:rsidRDefault="00805078" w:rsidP="00832E0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32E0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8736C">
        <w:rPr>
          <w:rFonts w:ascii="Times New Roman" w:hAnsi="Times New Roman" w:cs="Times New Roman"/>
          <w:b/>
          <w:bCs/>
          <w:sz w:val="24"/>
          <w:szCs w:val="24"/>
        </w:rPr>
        <w:tab/>
        <w:t>9 класс</w:t>
      </w:r>
      <w:r w:rsidR="0048736C">
        <w:rPr>
          <w:rFonts w:ascii="Times New Roman" w:hAnsi="Times New Roman" w:cs="Times New Roman"/>
          <w:b/>
          <w:bCs/>
          <w:sz w:val="24"/>
          <w:szCs w:val="24"/>
        </w:rPr>
        <w:tab/>
        <w:t>География</w:t>
      </w:r>
      <w:r w:rsidR="0048736C">
        <w:rPr>
          <w:rFonts w:ascii="Times New Roman" w:hAnsi="Times New Roman" w:cs="Times New Roman"/>
          <w:b/>
          <w:bCs/>
          <w:sz w:val="24"/>
          <w:szCs w:val="24"/>
        </w:rPr>
        <w:tab/>
        <w:t>30</w:t>
      </w:r>
      <w:r w:rsidR="00832E0C">
        <w:rPr>
          <w:rFonts w:ascii="Times New Roman" w:hAnsi="Times New Roman" w:cs="Times New Roman"/>
          <w:b/>
          <w:bCs/>
          <w:sz w:val="24"/>
          <w:szCs w:val="24"/>
        </w:rPr>
        <w:t>.09</w:t>
      </w:r>
      <w:r w:rsidR="008A731D" w:rsidRPr="00832E0C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832E0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832E0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48736C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80FA8" w:rsidRPr="00832E0C" w:rsidRDefault="00C80FA8" w:rsidP="00832E0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32E0C" w:rsidRPr="00832E0C" w:rsidRDefault="00805078" w:rsidP="00832E0C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2E0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832E0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8736C" w:rsidRPr="00615DA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Металлургический комплекс.</w:t>
      </w:r>
    </w:p>
    <w:p w:rsidR="00EE0915" w:rsidRPr="00832E0C" w:rsidRDefault="004F7FEB" w:rsidP="00832E0C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2E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15DAA" w:rsidRDefault="00832E0C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15DAA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 Задание 1. Прочитайте текст. Составьте краткий конспект.</w:t>
      </w:r>
    </w:p>
    <w:p w:rsidR="00615DAA" w:rsidRDefault="00615DAA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15DAA" w:rsidRDefault="00615DAA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15DAA">
        <w:rPr>
          <w:rFonts w:ascii="Times New Roman" w:hAnsi="Times New Roman" w:cs="Times New Roman"/>
          <w:b/>
          <w:sz w:val="24"/>
          <w:szCs w:val="24"/>
        </w:rPr>
        <w:t xml:space="preserve">Металлургический комплекс </w:t>
      </w:r>
      <w:r w:rsidRPr="00615DAA">
        <w:rPr>
          <w:rFonts w:ascii="Times New Roman" w:hAnsi="Times New Roman" w:cs="Times New Roman"/>
          <w:sz w:val="24"/>
          <w:szCs w:val="24"/>
        </w:rPr>
        <w:t xml:space="preserve">– основа индустрии. Состоит из черной и цветной металлургии. </w:t>
      </w:r>
      <w:r w:rsidRPr="00615DAA">
        <w:rPr>
          <w:rFonts w:ascii="Times New Roman" w:hAnsi="Times New Roman" w:cs="Times New Roman"/>
          <w:i/>
          <w:sz w:val="24"/>
          <w:szCs w:val="24"/>
        </w:rPr>
        <w:t>Основными видами</w:t>
      </w:r>
      <w:r w:rsidRPr="00615DAA">
        <w:rPr>
          <w:rFonts w:ascii="Times New Roman" w:hAnsi="Times New Roman" w:cs="Times New Roman"/>
          <w:sz w:val="24"/>
          <w:szCs w:val="24"/>
        </w:rPr>
        <w:t xml:space="preserve"> </w:t>
      </w:r>
      <w:r w:rsidRPr="00615DAA">
        <w:rPr>
          <w:rFonts w:ascii="Times New Roman" w:hAnsi="Times New Roman" w:cs="Times New Roman"/>
          <w:i/>
          <w:sz w:val="24"/>
          <w:szCs w:val="24"/>
        </w:rPr>
        <w:t>товарной продукции</w:t>
      </w:r>
      <w:r w:rsidRPr="00615DAA">
        <w:rPr>
          <w:rFonts w:ascii="Times New Roman" w:hAnsi="Times New Roman" w:cs="Times New Roman"/>
          <w:sz w:val="24"/>
          <w:szCs w:val="24"/>
        </w:rPr>
        <w:t xml:space="preserve"> металлургических предприятий является стальная заготовка, металлопрокат (горячекатаный, холоднокатаный и толстый лист, сортовой и фасонный прокат), стальные трубы, стальные канаты и другие виды металлопродукции. Черные и цветные металлы как конструкционные материалы широко используются в машиностроении, строительстве, транспорте и всех без исключения отраслях народного хозяйства, выдерживая острую конкуренцию со стороны пластмасс, керамики и других современных материалов.</w:t>
      </w:r>
    </w:p>
    <w:p w:rsidR="00615DAA" w:rsidRDefault="00615DAA" w:rsidP="00615DAA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5796280" cy="267923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de-1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8288"/>
                    <a:stretch/>
                  </pic:blipFill>
                  <pic:spPr bwMode="auto">
                    <a:xfrm>
                      <a:off x="0" y="0"/>
                      <a:ext cx="5799584" cy="268075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5DAA" w:rsidRDefault="00615DAA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Чёрная металлургия</w:t>
      </w:r>
    </w:p>
    <w:p w:rsidR="00615DAA" w:rsidRDefault="00615DAA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15DAA">
        <w:rPr>
          <w:rFonts w:ascii="Times New Roman" w:hAnsi="Times New Roman" w:cs="Times New Roman"/>
          <w:sz w:val="24"/>
          <w:szCs w:val="24"/>
        </w:rPr>
        <w:t xml:space="preserve">Ведущая роль в металлургическом производстве принадлежит черной металлургии. Это сложная отрасль, включающая много производств, разных по уровню организации и технологий. Их можно разделить на основные и вспомогательные производства – от добычи сырья и </w:t>
      </w:r>
      <w:r w:rsidRPr="00615DAA">
        <w:rPr>
          <w:rFonts w:ascii="Times New Roman" w:hAnsi="Times New Roman" w:cs="Times New Roman"/>
          <w:sz w:val="24"/>
          <w:szCs w:val="24"/>
        </w:rPr>
        <w:t>топлива,</w:t>
      </w:r>
      <w:r w:rsidRPr="00615DAA">
        <w:rPr>
          <w:rFonts w:ascii="Times New Roman" w:hAnsi="Times New Roman" w:cs="Times New Roman"/>
          <w:sz w:val="24"/>
          <w:szCs w:val="24"/>
        </w:rPr>
        <w:t xml:space="preserve"> и получения вспомогательных материалов (например, флюсов) до выпуска проката и металлических изделий.</w:t>
      </w:r>
    </w:p>
    <w:p w:rsidR="00615DAA" w:rsidRDefault="00615DAA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15DAA">
        <w:rPr>
          <w:rFonts w:ascii="Times New Roman" w:hAnsi="Times New Roman" w:cs="Times New Roman"/>
          <w:i/>
          <w:sz w:val="24"/>
          <w:szCs w:val="24"/>
        </w:rPr>
        <w:t>Основное производство</w:t>
      </w:r>
      <w:r w:rsidRPr="00615DAA">
        <w:rPr>
          <w:rFonts w:ascii="Times New Roman" w:hAnsi="Times New Roman" w:cs="Times New Roman"/>
          <w:sz w:val="24"/>
          <w:szCs w:val="24"/>
        </w:rPr>
        <w:t xml:space="preserve"> – это выпуск готового металла. </w:t>
      </w:r>
      <w:r w:rsidRPr="00615DAA">
        <w:rPr>
          <w:rFonts w:ascii="Times New Roman" w:hAnsi="Times New Roman" w:cs="Times New Roman"/>
          <w:i/>
          <w:sz w:val="24"/>
          <w:szCs w:val="24"/>
        </w:rPr>
        <w:t xml:space="preserve">Вспомогательное </w:t>
      </w:r>
      <w:r w:rsidRPr="00615DAA">
        <w:rPr>
          <w:rFonts w:ascii="Times New Roman" w:hAnsi="Times New Roman" w:cs="Times New Roman"/>
          <w:sz w:val="24"/>
          <w:szCs w:val="24"/>
        </w:rPr>
        <w:t>– производство сплавов, в черной металлургии – ферросплавов (сплав чугуна, например, с марганцем или хромом). Вспомогательными производствами также являются переработка вторичного сырья (перерабатывающая металлургия работает на металлоломе) и прокат чёрных и цветных металлов.</w:t>
      </w:r>
    </w:p>
    <w:p w:rsidR="00615DAA" w:rsidRDefault="00615DAA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15DAA">
        <w:rPr>
          <w:rFonts w:ascii="Times New Roman" w:hAnsi="Times New Roman" w:cs="Times New Roman"/>
          <w:b/>
          <w:sz w:val="24"/>
          <w:szCs w:val="24"/>
        </w:rPr>
        <w:t>Цветная металлургия</w:t>
      </w:r>
    </w:p>
    <w:p w:rsidR="00615DAA" w:rsidRDefault="00615DAA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15DAA">
        <w:rPr>
          <w:rFonts w:ascii="Times New Roman" w:hAnsi="Times New Roman" w:cs="Times New Roman"/>
          <w:sz w:val="24"/>
          <w:szCs w:val="24"/>
        </w:rPr>
        <w:t xml:space="preserve">К цветной металлургии относятся добыча и обогащение руд цветных металлов, выплавка металлов и сплавов, производство проката. К цветным относятся все металлы и их сплавы, кроме железа и его сплавов, которые называют черными металлами. </w:t>
      </w:r>
    </w:p>
    <w:p w:rsidR="00615DAA" w:rsidRDefault="00615DAA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15DAA">
        <w:rPr>
          <w:rFonts w:ascii="Times New Roman" w:hAnsi="Times New Roman" w:cs="Times New Roman"/>
          <w:i/>
          <w:sz w:val="24"/>
          <w:szCs w:val="24"/>
        </w:rPr>
        <w:t>Цветные металлы делятся</w:t>
      </w:r>
      <w:r w:rsidRPr="00615DAA">
        <w:rPr>
          <w:rFonts w:ascii="Times New Roman" w:hAnsi="Times New Roman" w:cs="Times New Roman"/>
          <w:sz w:val="24"/>
          <w:szCs w:val="24"/>
        </w:rPr>
        <w:t xml:space="preserve"> на: благородные (золото, серебро, платина), тугоплавкие (титан, хром, молибден, вольфрам и др.), легкие (л</w:t>
      </w:r>
      <w:r>
        <w:rPr>
          <w:rFonts w:ascii="Times New Roman" w:hAnsi="Times New Roman" w:cs="Times New Roman"/>
          <w:sz w:val="24"/>
          <w:szCs w:val="24"/>
        </w:rPr>
        <w:t xml:space="preserve">итий, бериллий, натрий, магний, </w:t>
      </w:r>
      <w:r w:rsidRPr="00615DAA">
        <w:rPr>
          <w:rFonts w:ascii="Times New Roman" w:hAnsi="Times New Roman" w:cs="Times New Roman"/>
          <w:sz w:val="24"/>
          <w:szCs w:val="24"/>
        </w:rPr>
        <w:t xml:space="preserve">тяжелые (свинец, медь, цинк, никель, кобальт, олово, ртуть и др.). </w:t>
      </w:r>
    </w:p>
    <w:p w:rsidR="00615DAA" w:rsidRDefault="00615DAA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15DAA">
        <w:rPr>
          <w:rFonts w:ascii="Times New Roman" w:hAnsi="Times New Roman" w:cs="Times New Roman"/>
          <w:sz w:val="24"/>
          <w:szCs w:val="24"/>
        </w:rPr>
        <w:t>Выделяют металлы радиоактивные (технеций и др.), редкоземельные (например, иттрий) и рассеянные (скандий и др.).</w:t>
      </w:r>
    </w:p>
    <w:p w:rsidR="00615DAA" w:rsidRDefault="00615DAA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15DAA">
        <w:rPr>
          <w:rFonts w:ascii="Times New Roman" w:hAnsi="Times New Roman" w:cs="Times New Roman"/>
          <w:sz w:val="24"/>
          <w:szCs w:val="24"/>
        </w:rPr>
        <w:t>Цветные металлы являются важными конструкционными материалами для машиностроения. Цветные металлы благодаря разнообразным свойствам (тепло- и электропроводно</w:t>
      </w:r>
      <w:r w:rsidRPr="00615DAA">
        <w:rPr>
          <w:rFonts w:ascii="Times New Roman" w:hAnsi="Times New Roman" w:cs="Times New Roman"/>
          <w:sz w:val="24"/>
          <w:szCs w:val="24"/>
        </w:rPr>
        <w:lastRenderedPageBreak/>
        <w:t xml:space="preserve">сти, химической стойкости) широко используются в приборостроении, производстве радиоэлектронной техники, реактивных двигателей и т. д. </w:t>
      </w:r>
    </w:p>
    <w:p w:rsidR="00615DAA" w:rsidRPr="00615DAA" w:rsidRDefault="00615DAA" w:rsidP="00615D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15DAA">
        <w:rPr>
          <w:rFonts w:ascii="Times New Roman" w:hAnsi="Times New Roman" w:cs="Times New Roman"/>
          <w:sz w:val="24"/>
          <w:szCs w:val="24"/>
        </w:rPr>
        <w:t xml:space="preserve">Начало формированию цветной металлургии положил в 1887 году </w:t>
      </w:r>
      <w:proofErr w:type="spellStart"/>
      <w:r w:rsidRPr="00615DAA">
        <w:rPr>
          <w:rFonts w:ascii="Times New Roman" w:hAnsi="Times New Roman" w:cs="Times New Roman"/>
          <w:sz w:val="24"/>
          <w:szCs w:val="24"/>
        </w:rPr>
        <w:t>Никитовский</w:t>
      </w:r>
      <w:proofErr w:type="spellEnd"/>
      <w:r w:rsidRPr="00615DAA">
        <w:rPr>
          <w:rFonts w:ascii="Times New Roman" w:hAnsi="Times New Roman" w:cs="Times New Roman"/>
          <w:sz w:val="24"/>
          <w:szCs w:val="24"/>
        </w:rPr>
        <w:t xml:space="preserve"> ртутный завод. Сегодня отрасль представлена всего несколькими видами производства. Это связано с незначительными запасами сырья. </w:t>
      </w:r>
    </w:p>
    <w:p w:rsidR="00EE0915" w:rsidRPr="00EE0915" w:rsidRDefault="00615DAA" w:rsidP="00615DAA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5229960" cy="391731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de-4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1610" cy="391855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8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615DAA">
        <w:rPr>
          <w:rFonts w:ascii="Times New Roman" w:hAnsi="Times New Roman" w:cs="Times New Roman"/>
          <w:sz w:val="24"/>
          <w:szCs w:val="24"/>
        </w:rPr>
        <w:t>, социальную сеть</w:t>
      </w:r>
      <w:bookmarkStart w:id="0" w:name="_GoBack"/>
      <w:bookmarkEnd w:id="0"/>
      <w:r w:rsidR="00832E0C">
        <w:rPr>
          <w:rFonts w:ascii="Times New Roman" w:hAnsi="Times New Roman" w:cs="Times New Roman"/>
          <w:sz w:val="24"/>
          <w:szCs w:val="24"/>
        </w:rPr>
        <w:t xml:space="preserve"> ВК, мессенджеры </w:t>
      </w:r>
      <w:proofErr w:type="spellStart"/>
      <w:r w:rsidR="00832E0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832E0C">
        <w:rPr>
          <w:rFonts w:ascii="Times New Roman" w:hAnsi="Times New Roman" w:cs="Times New Roman"/>
          <w:sz w:val="24"/>
          <w:szCs w:val="24"/>
        </w:rPr>
        <w:t>, Телеграмм</w:t>
      </w:r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3424E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8736C"/>
    <w:rsid w:val="004959A8"/>
    <w:rsid w:val="004F7FEB"/>
    <w:rsid w:val="005008AE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15DAA"/>
    <w:rsid w:val="006C3EB3"/>
    <w:rsid w:val="006D0A5A"/>
    <w:rsid w:val="006D1223"/>
    <w:rsid w:val="006D6B51"/>
    <w:rsid w:val="006F4707"/>
    <w:rsid w:val="0071524F"/>
    <w:rsid w:val="0076114A"/>
    <w:rsid w:val="00764CFF"/>
    <w:rsid w:val="00770024"/>
    <w:rsid w:val="007A3B63"/>
    <w:rsid w:val="007B2E69"/>
    <w:rsid w:val="007D15B1"/>
    <w:rsid w:val="007E2874"/>
    <w:rsid w:val="007F0669"/>
    <w:rsid w:val="00805078"/>
    <w:rsid w:val="00832E0C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0FA8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E0618"/>
  <w15:docId w15:val="{86BC0CA3-0513-476E-90E8-BD0A4F130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4A606D-0AAB-4210-926E-764C566BE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2</Pages>
  <Words>433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70</cp:revision>
  <dcterms:created xsi:type="dcterms:W3CDTF">2016-10-02T17:02:00Z</dcterms:created>
  <dcterms:modified xsi:type="dcterms:W3CDTF">2022-09-30T08:49:00Z</dcterms:modified>
</cp:coreProperties>
</file>