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EB" w:rsidRPr="00BA6C1B" w:rsidRDefault="00805078" w:rsidP="00BA6C1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</w:rPr>
      </w:pPr>
      <w:proofErr w:type="spellStart"/>
      <w:r w:rsidRPr="00BA6C1B">
        <w:rPr>
          <w:rFonts w:ascii="Times New Roman" w:hAnsi="Times New Roman" w:cs="Times New Roman"/>
          <w:b/>
          <w:bCs/>
          <w:sz w:val="24"/>
        </w:rPr>
        <w:t>Ингульская</w:t>
      </w:r>
      <w:proofErr w:type="spellEnd"/>
      <w:r w:rsidRPr="00BA6C1B">
        <w:rPr>
          <w:rFonts w:ascii="Times New Roman" w:hAnsi="Times New Roman" w:cs="Times New Roman"/>
          <w:b/>
          <w:bCs/>
          <w:sz w:val="24"/>
        </w:rPr>
        <w:t xml:space="preserve"> Л.В.</w:t>
      </w:r>
      <w:r w:rsidR="00DA076B">
        <w:rPr>
          <w:rFonts w:ascii="Times New Roman" w:hAnsi="Times New Roman" w:cs="Times New Roman"/>
          <w:b/>
          <w:bCs/>
          <w:sz w:val="24"/>
        </w:rPr>
        <w:tab/>
        <w:t>9 класс</w:t>
      </w:r>
      <w:r w:rsidR="00DA076B">
        <w:rPr>
          <w:rFonts w:ascii="Times New Roman" w:hAnsi="Times New Roman" w:cs="Times New Roman"/>
          <w:b/>
          <w:bCs/>
          <w:sz w:val="24"/>
        </w:rPr>
        <w:tab/>
        <w:t>География</w:t>
      </w:r>
      <w:r w:rsidR="00DA076B">
        <w:rPr>
          <w:rFonts w:ascii="Times New Roman" w:hAnsi="Times New Roman" w:cs="Times New Roman"/>
          <w:b/>
          <w:bCs/>
          <w:sz w:val="24"/>
        </w:rPr>
        <w:tab/>
        <w:t>13</w:t>
      </w:r>
      <w:r w:rsidR="00BA6C1B" w:rsidRPr="00BA6C1B">
        <w:rPr>
          <w:rFonts w:ascii="Times New Roman" w:hAnsi="Times New Roman" w:cs="Times New Roman"/>
          <w:b/>
          <w:bCs/>
          <w:sz w:val="24"/>
        </w:rPr>
        <w:t>.10</w:t>
      </w:r>
      <w:r w:rsidR="008A731D" w:rsidRPr="00BA6C1B">
        <w:rPr>
          <w:rFonts w:ascii="Times New Roman" w:hAnsi="Times New Roman" w:cs="Times New Roman"/>
          <w:b/>
          <w:bCs/>
          <w:sz w:val="24"/>
        </w:rPr>
        <w:t>.2022</w:t>
      </w:r>
      <w:r w:rsidR="00973527" w:rsidRPr="00BA6C1B">
        <w:rPr>
          <w:rFonts w:ascii="Times New Roman" w:hAnsi="Times New Roman" w:cs="Times New Roman"/>
          <w:b/>
          <w:bCs/>
          <w:sz w:val="24"/>
        </w:rPr>
        <w:tab/>
      </w:r>
      <w:r w:rsidR="00973527" w:rsidRPr="00BA6C1B">
        <w:rPr>
          <w:rFonts w:ascii="Times New Roman" w:hAnsi="Times New Roman" w:cs="Times New Roman"/>
          <w:b/>
          <w:bCs/>
          <w:sz w:val="24"/>
        </w:rPr>
        <w:tab/>
      </w:r>
      <w:r w:rsidR="007E2874" w:rsidRPr="00BA6C1B">
        <w:rPr>
          <w:rFonts w:ascii="Times New Roman" w:hAnsi="Times New Roman" w:cs="Times New Roman"/>
          <w:b/>
          <w:bCs/>
          <w:sz w:val="24"/>
        </w:rPr>
        <w:t xml:space="preserve">Урок № </w:t>
      </w:r>
      <w:r w:rsidR="00DA076B">
        <w:rPr>
          <w:rFonts w:ascii="Times New Roman" w:hAnsi="Times New Roman" w:cs="Times New Roman"/>
          <w:b/>
          <w:bCs/>
          <w:sz w:val="24"/>
        </w:rPr>
        <w:t>13</w:t>
      </w:r>
      <w:bookmarkStart w:id="0" w:name="_GoBack"/>
      <w:bookmarkEnd w:id="0"/>
    </w:p>
    <w:p w:rsidR="00C80FA8" w:rsidRPr="00BA6C1B" w:rsidRDefault="00C80FA8" w:rsidP="00BA6C1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</w:rPr>
      </w:pPr>
    </w:p>
    <w:p w:rsidR="00EE0915" w:rsidRPr="00BA6C1B" w:rsidRDefault="00805078" w:rsidP="00BA6C1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A6C1B">
        <w:rPr>
          <w:rFonts w:ascii="Times New Roman" w:hAnsi="Times New Roman" w:cs="Times New Roman"/>
          <w:b/>
          <w:bCs/>
          <w:sz w:val="24"/>
        </w:rPr>
        <w:t>Тема</w:t>
      </w:r>
      <w:r w:rsidR="00040D29" w:rsidRPr="00BA6C1B">
        <w:rPr>
          <w:rFonts w:ascii="Times New Roman" w:hAnsi="Times New Roman" w:cs="Times New Roman"/>
          <w:b/>
          <w:bCs/>
          <w:sz w:val="24"/>
        </w:rPr>
        <w:t>.</w:t>
      </w:r>
      <w:r w:rsidR="0045270F" w:rsidRPr="00BA6C1B">
        <w:rPr>
          <w:rFonts w:ascii="Times New Roman" w:hAnsi="Times New Roman" w:cs="Times New Roman"/>
          <w:b/>
          <w:bCs/>
          <w:sz w:val="24"/>
        </w:rPr>
        <w:t xml:space="preserve"> </w:t>
      </w:r>
      <w:r w:rsidR="00B91D93" w:rsidRPr="00B91D93">
        <w:rPr>
          <w:rFonts w:ascii="Times New Roman" w:eastAsia="Times New Roman" w:hAnsi="Times New Roman" w:cs="Times New Roman"/>
          <w:b/>
          <w:sz w:val="24"/>
          <w:lang w:eastAsia="ru-RU"/>
        </w:rPr>
        <w:t>Факторы размещения объектов машиностроения.</w:t>
      </w:r>
      <w:r w:rsidR="00832E0C" w:rsidRPr="00BA6C1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BA6C1B" w:rsidRPr="00BA6C1B" w:rsidRDefault="00BA6C1B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832E0C" w:rsidRPr="00BA6C1B" w:rsidRDefault="00832E0C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</w:rPr>
      </w:pPr>
      <w:r w:rsidRPr="00BA6C1B">
        <w:rPr>
          <w:rFonts w:ascii="Times New Roman" w:hAnsi="Times New Roman" w:cs="Times New Roman"/>
          <w:b/>
          <w:bCs/>
          <w:color w:val="C00000"/>
          <w:sz w:val="24"/>
        </w:rPr>
        <w:t xml:space="preserve">Изучение нового теоретического материала. </w:t>
      </w:r>
    </w:p>
    <w:p w:rsidR="00BA6C1B" w:rsidRDefault="00832E0C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BA6C1B">
        <w:rPr>
          <w:rFonts w:ascii="Times New Roman" w:hAnsi="Times New Roman" w:cs="Times New Roman"/>
          <w:b/>
          <w:bCs/>
          <w:sz w:val="24"/>
        </w:rPr>
        <w:t>Задание 1. Прочитайте текст. Составьте краткий конспект.</w:t>
      </w:r>
    </w:p>
    <w:p w:rsidR="00800DD5" w:rsidRDefault="00800DD5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A076B" w:rsidRDefault="00B91D93" w:rsidP="00DA07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A076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Размещение предприятий машиностроения зависит от множества </w:t>
      </w:r>
      <w:r w:rsidRPr="00DA076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факторов.</w:t>
      </w:r>
      <w:r w:rsidRPr="00DA076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DA076B" w:rsidRDefault="00B91D93" w:rsidP="00DA07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A076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 главным из них относятся: </w:t>
      </w:r>
    </w:p>
    <w:p w:rsidR="00DA076B" w:rsidRDefault="00DA076B" w:rsidP="00DA07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</w:t>
      </w:r>
      <w:r w:rsidR="00B91D93" w:rsidRPr="00DA076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трудоёмкость, </w:t>
      </w:r>
    </w:p>
    <w:p w:rsidR="00DA076B" w:rsidRDefault="00DA076B" w:rsidP="00DA07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- </w:t>
      </w:r>
      <w:r w:rsidR="00B91D93" w:rsidRPr="00DA076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металлоёмкость, </w:t>
      </w:r>
    </w:p>
    <w:p w:rsidR="00DA076B" w:rsidRDefault="00DA076B" w:rsidP="00DA07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- </w:t>
      </w:r>
      <w:proofErr w:type="spellStart"/>
      <w:r w:rsidR="00B91D93" w:rsidRPr="00DA076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наукоёмкость</w:t>
      </w:r>
      <w:proofErr w:type="spellEnd"/>
      <w:r w:rsidR="00B91D93" w:rsidRPr="00DA076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, </w:t>
      </w:r>
    </w:p>
    <w:p w:rsidR="00DA076B" w:rsidRDefault="00DA076B" w:rsidP="00DA07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- </w:t>
      </w:r>
      <w:r w:rsidR="00B91D93" w:rsidRPr="00DA076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ориентация на потребителя, </w:t>
      </w:r>
    </w:p>
    <w:p w:rsidR="00BA6C1B" w:rsidRPr="00DA076B" w:rsidRDefault="00DA076B" w:rsidP="00DA07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- </w:t>
      </w:r>
      <w:r w:rsidR="00B91D93" w:rsidRPr="00DA076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военно-стратегический фактор.</w:t>
      </w:r>
      <w:r w:rsidR="00BA6C1B"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BA6C1B" w:rsidRPr="00DA076B" w:rsidRDefault="00B91D93" w:rsidP="00DA07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DA076B">
        <w:rPr>
          <w:rFonts w:ascii="Times New Roman" w:hAnsi="Times New Roman" w:cs="Times New Roman"/>
          <w:b/>
          <w:bCs/>
          <w:iCs/>
          <w:noProof/>
          <w:sz w:val="24"/>
          <w:szCs w:val="24"/>
          <w:lang w:eastAsia="ru-RU"/>
        </w:rPr>
        <w:drawing>
          <wp:inline distT="0" distB="0" distL="0" distR="0">
            <wp:extent cx="5401372" cy="35433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Факторыw500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4594" cy="3545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Современное машиностроение должно опираться на новейшие достижения науки. Исходя из этого, одним из факторов размещения предприятий является </w:t>
      </w:r>
      <w:proofErr w:type="spellStart"/>
      <w:r w:rsidRP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наукоёмкость</w:t>
      </w:r>
      <w:proofErr w:type="spellEnd"/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. Особенно этот фактор важен для заводов атомной, радиотехнической, электронной, авиакосмической отраслей. Они находятся в районах и центрах, где расположены крупные научно-исследовательские институты, конструкторские бюро, экспериментальные заводы (Москва, Подмосковье, Новосибирск, Екатеринбург, Санкт-Петербург и др.).</w:t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Некоторые отрасли машиностроения (например, станкостроение и приборостроение) требуют огромного количества рабочей силы. Поэтому для таких предприятий характерна </w:t>
      </w:r>
      <w:r w:rsidRP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трудоёмкость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. Около </w:t>
      </w:r>
      <w:r w:rsidRPr="00DA076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25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%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предприятий машиностроения размещены в районах с высокой плотностью населения. Этот фактор характерен для заводов в Воронеже, Пензе, Рязани.</w:t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Металлоёмкость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 характерна для выпуска машин, работающих в металлургии, энергетике, в шахтах и карьерах. Они требуют огромного количества металла,</w:t>
      </w:r>
      <w:r w:rsid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поэтому их изготавливают рядом с крупными металлургическими 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предприятиями. Особенно хорошо тяжёлое машиностроение развито на Урале (Нижний Тагил, Екатеринбург) и в Сибири (Красноярск, Новосибирск).</w:t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Около </w:t>
      </w:r>
      <w:r w:rsidRPr="00DA076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25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%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 машиностроительных заводов </w:t>
      </w:r>
      <w:r w:rsidRP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ориентировано на потребителя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. В основном это предприятия, которые выпускают машины значительного веса или огромных размеров. Так, в Петрозаводске (Республика Карелия) производят большие тракторы для вывозки леса, в Краснодаре и Ростове-на-Дону собирают зерноуборочные комбайны.</w:t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Для удобной </w:t>
      </w:r>
      <w:r w:rsidRP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транспортировки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продукции машиностроения многие заводы размещаются на крупных транспортных магистралях.</w:t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Военно-стратегический фактор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характерен для заводов, которые выпускают оборонительную продукцию. Они обычно располагаются подальше от государственных границ и в городах, доступ к которым ограничен. Это, например, Новоуральск, Саров, </w:t>
      </w:r>
      <w:proofErr w:type="spellStart"/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Снежинск</w:t>
      </w:r>
      <w:proofErr w:type="spellEnd"/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др. Также оборонительные предприятия работают в Москве и Подмосковье.</w:t>
      </w:r>
    </w:p>
    <w:p w:rsidR="00DA076B" w:rsidRDefault="00DA076B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DA076B" w:rsidRPr="00DA076B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 специфическим факторам,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которые оказывают влияние на размещение предприятий машиностроения, относятся специализация и кооперирование.</w:t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Специализация</w:t>
      </w:r>
      <w:r w:rsid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-</w:t>
      </w:r>
      <w:r w:rsidRPr="00B91D9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производство на заводе одной продукции, отдельных частей, деталей, услуг.</w:t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Кооперирование</w:t>
      </w:r>
      <w:r w:rsidR="00DA07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-</w:t>
      </w:r>
      <w:r w:rsidRPr="00B91D9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объединение специализированных предприятий для выпуска готовой продукции.</w:t>
      </w:r>
    </w:p>
    <w:p w:rsidR="00DA076B" w:rsidRDefault="00DA076B" w:rsidP="00DA07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B91D93" w:rsidRPr="00DA076B" w:rsidRDefault="00B91D93" w:rsidP="00DA076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A076B">
        <w:rPr>
          <w:rFonts w:ascii="Times New Roman" w:hAnsi="Times New Roman" w:cs="Times New Roman"/>
          <w:b/>
          <w:sz w:val="24"/>
          <w:szCs w:val="24"/>
          <w:shd w:val="clear" w:color="auto" w:fill="ECECEC"/>
        </w:rPr>
        <w:t>Влияние машиностроения на окружающую среду</w:t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Машиностроительные заводы значительнее всего загрязняют поверхностные и подземные воды. Частицы металла и пластика, различные масла и химикаты попадают в сточные воды.</w:t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машиностроения характерен новый вид загрязнения — шумовой. Шум и вибрацию издаёт работающее оборудование машиностроительных заводов.</w:t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время атмосферных выбросов с машиностроительных заводов в воздухе оказываются диоксид серы и оксид углерода, а ещё очень опасный хром(</w:t>
      </w:r>
      <w:r w:rsidRPr="00DA076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VI</w:t>
      </w: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DA076B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С отходами заводов машиностроения в почву попадают цианиды, свинец, ртуть и кадмий. Накапливаясь в почве, эти вещества оказывают пагубное влияние на растения, а затем и на организм человека.</w:t>
      </w:r>
    </w:p>
    <w:p w:rsidR="00B91D93" w:rsidRPr="00B91D93" w:rsidRDefault="00B91D93" w:rsidP="00DA07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того чтобы уменьшить отрицательное влияние предприятий машиностроительного комплекса на экологию, необходимо проводить следующий </w:t>
      </w:r>
      <w:r w:rsidRPr="00B91D9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комплекс мероприятий:</w:t>
      </w:r>
    </w:p>
    <w:p w:rsidR="00B91D93" w:rsidRPr="00B91D93" w:rsidRDefault="00B91D93" w:rsidP="00DA076B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внедрять инновационные технологии, которые способствуют уменьшению количества вредных отходов производства;</w:t>
      </w:r>
    </w:p>
    <w:p w:rsidR="00B91D93" w:rsidRPr="00B91D93" w:rsidRDefault="00B91D93" w:rsidP="00DA076B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улучшать заводские системы очистки сточных вод;</w:t>
      </w:r>
    </w:p>
    <w:p w:rsidR="00B91D93" w:rsidRPr="00B91D93" w:rsidRDefault="00B91D93" w:rsidP="00DA076B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осуществлять переработку вредных компонентов производства, а также проводить безопасную утилизацию отходов;</w:t>
      </w:r>
    </w:p>
    <w:p w:rsidR="00B91D93" w:rsidRPr="00B91D93" w:rsidRDefault="00B91D93" w:rsidP="00DA076B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1D9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проводить мониторинг и контроль экологической ситуации окружающей местности.</w:t>
      </w:r>
    </w:p>
    <w:p w:rsidR="00DA076B" w:rsidRDefault="00DA076B" w:rsidP="00DA07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800DD5" w:rsidRPr="00DA076B" w:rsidRDefault="00BA6C1B" w:rsidP="00DA07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DA076B">
        <w:rPr>
          <w:rFonts w:ascii="Times New Roman" w:hAnsi="Times New Roman" w:cs="Times New Roman"/>
          <w:b/>
          <w:bCs/>
          <w:iCs/>
          <w:sz w:val="24"/>
          <w:szCs w:val="24"/>
        </w:rPr>
        <w:t>Закрепление изученного материала.</w:t>
      </w:r>
      <w:r w:rsidR="00800DD5" w:rsidRPr="00DA076B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832E0C" w:rsidRPr="00DA076B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Задание 2. </w:t>
      </w:r>
      <w:r w:rsidR="00DA076B" w:rsidRPr="00DA076B">
        <w:rPr>
          <w:rFonts w:ascii="Times New Roman" w:hAnsi="Times New Roman" w:cs="Times New Roman"/>
          <w:b/>
          <w:bCs/>
          <w:iCs/>
          <w:sz w:val="24"/>
          <w:szCs w:val="24"/>
        </w:rPr>
        <w:t>Выполните тестовые задания.</w:t>
      </w:r>
    </w:p>
    <w:p w:rsidR="00DA076B" w:rsidRDefault="00DA076B" w:rsidP="00DA076B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A076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Производство на заводе одной продукции, отдельных частей, деталей, услуг называется...</w:t>
      </w:r>
    </w:p>
    <w:p w:rsidR="00DA076B" w:rsidRDefault="00DA076B" w:rsidP="00DA076B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кооперированием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комбинированием</w:t>
      </w: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A076B" w:rsidRPr="00DA076B" w:rsidRDefault="00DA076B" w:rsidP="00DA076B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объединением</w:t>
      </w: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Г) специализацией.</w:t>
      </w:r>
    </w:p>
    <w:p w:rsidR="00DA076B" w:rsidRDefault="00DA076B" w:rsidP="00DA076B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DA076B" w:rsidRPr="00DA076B" w:rsidRDefault="00DA076B" w:rsidP="00DA076B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A076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</w:t>
      </w:r>
      <w:proofErr w:type="gramStart"/>
      <w:r w:rsidRPr="00DA076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</w:t>
      </w:r>
      <w:proofErr w:type="gramEnd"/>
      <w:r w:rsidRPr="00DA076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каком городе России производят автомобили? </w:t>
      </w:r>
    </w:p>
    <w:p w:rsidR="00DA076B" w:rsidRDefault="00DA076B" w:rsidP="00DA076B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Владивосток</w:t>
      </w: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>Астрахань</w:t>
      </w: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Тольятти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DA076B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Красноярск</w:t>
      </w:r>
    </w:p>
    <w:p w:rsidR="0045270F" w:rsidRPr="00BA6C1B" w:rsidRDefault="0045270F" w:rsidP="00BA6C1B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</w:p>
    <w:p w:rsidR="00C14931" w:rsidRPr="00BA6C1B" w:rsidRDefault="00450F29" w:rsidP="00BA6C1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BA6C1B">
        <w:rPr>
          <w:rFonts w:ascii="Times New Roman" w:hAnsi="Times New Roman" w:cs="Times New Roman"/>
          <w:sz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7" w:history="1">
        <w:r w:rsidRPr="00BA6C1B">
          <w:rPr>
            <w:rStyle w:val="a7"/>
            <w:rFonts w:ascii="Times New Roman" w:hAnsi="Times New Roman" w:cs="Times New Roman"/>
            <w:color w:val="auto"/>
            <w:sz w:val="24"/>
            <w:lang w:val="en-US"/>
          </w:rPr>
          <w:t>lingulskaya</w:t>
        </w:r>
        <w:r w:rsidRPr="00BA6C1B">
          <w:rPr>
            <w:rStyle w:val="a7"/>
            <w:rFonts w:ascii="Times New Roman" w:hAnsi="Times New Roman" w:cs="Times New Roman"/>
            <w:color w:val="auto"/>
            <w:sz w:val="24"/>
          </w:rPr>
          <w:t>@</w:t>
        </w:r>
        <w:r w:rsidRPr="00BA6C1B">
          <w:rPr>
            <w:rStyle w:val="a7"/>
            <w:rFonts w:ascii="Times New Roman" w:hAnsi="Times New Roman" w:cs="Times New Roman"/>
            <w:color w:val="auto"/>
            <w:sz w:val="24"/>
            <w:lang w:val="en-US"/>
          </w:rPr>
          <w:t>mail</w:t>
        </w:r>
        <w:r w:rsidRPr="00BA6C1B">
          <w:rPr>
            <w:rStyle w:val="a7"/>
            <w:rFonts w:ascii="Times New Roman" w:hAnsi="Times New Roman" w:cs="Times New Roman"/>
            <w:color w:val="auto"/>
            <w:sz w:val="24"/>
          </w:rPr>
          <w:t>.</w:t>
        </w:r>
        <w:r w:rsidRPr="00BA6C1B">
          <w:rPr>
            <w:rStyle w:val="a7"/>
            <w:rFonts w:ascii="Times New Roman" w:hAnsi="Times New Roman" w:cs="Times New Roman"/>
            <w:color w:val="auto"/>
            <w:sz w:val="24"/>
            <w:lang w:val="en-US"/>
          </w:rPr>
          <w:t>ru</w:t>
        </w:r>
      </w:hyperlink>
      <w:r w:rsidR="00832E0C" w:rsidRPr="00BA6C1B">
        <w:rPr>
          <w:rFonts w:ascii="Times New Roman" w:hAnsi="Times New Roman" w:cs="Times New Roman"/>
          <w:sz w:val="24"/>
        </w:rPr>
        <w:t xml:space="preserve">, социальные сети ВК, мессенджеры </w:t>
      </w:r>
      <w:proofErr w:type="spellStart"/>
      <w:r w:rsidR="00832E0C" w:rsidRPr="00BA6C1B">
        <w:rPr>
          <w:rFonts w:ascii="Times New Roman" w:hAnsi="Times New Roman" w:cs="Times New Roman"/>
          <w:sz w:val="24"/>
        </w:rPr>
        <w:t>WhatsApp</w:t>
      </w:r>
      <w:proofErr w:type="spellEnd"/>
      <w:r w:rsidR="00832E0C" w:rsidRPr="00BA6C1B">
        <w:rPr>
          <w:rFonts w:ascii="Times New Roman" w:hAnsi="Times New Roman" w:cs="Times New Roman"/>
          <w:sz w:val="24"/>
        </w:rPr>
        <w:t>, Телеграмм</w:t>
      </w:r>
      <w:r w:rsidRPr="00BA6C1B">
        <w:rPr>
          <w:rFonts w:ascii="Times New Roman" w:hAnsi="Times New Roman" w:cs="Times New Roman"/>
          <w:sz w:val="24"/>
        </w:rPr>
        <w:t>.</w:t>
      </w:r>
    </w:p>
    <w:sectPr w:rsidR="00C14931" w:rsidRPr="00BA6C1B" w:rsidSect="00102CEA">
      <w:pgSz w:w="11906" w:h="16838"/>
      <w:pgMar w:top="993" w:right="567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D463F"/>
    <w:multiLevelType w:val="multilevel"/>
    <w:tmpl w:val="30FEF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DC6DB7"/>
    <w:multiLevelType w:val="multilevel"/>
    <w:tmpl w:val="A9E8B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0980304"/>
    <w:multiLevelType w:val="multilevel"/>
    <w:tmpl w:val="B0C65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4747482"/>
    <w:multiLevelType w:val="multilevel"/>
    <w:tmpl w:val="0316A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5F4210B"/>
    <w:multiLevelType w:val="multilevel"/>
    <w:tmpl w:val="B608D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9"/>
  </w:num>
  <w:num w:numId="3">
    <w:abstractNumId w:val="8"/>
  </w:num>
  <w:num w:numId="4">
    <w:abstractNumId w:val="23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6"/>
  </w:num>
  <w:num w:numId="11">
    <w:abstractNumId w:val="24"/>
  </w:num>
  <w:num w:numId="12">
    <w:abstractNumId w:val="14"/>
  </w:num>
  <w:num w:numId="13">
    <w:abstractNumId w:val="4"/>
  </w:num>
  <w:num w:numId="14">
    <w:abstractNumId w:val="10"/>
  </w:num>
  <w:num w:numId="15">
    <w:abstractNumId w:val="1"/>
  </w:num>
  <w:num w:numId="16">
    <w:abstractNumId w:val="16"/>
  </w:num>
  <w:num w:numId="17">
    <w:abstractNumId w:val="39"/>
  </w:num>
  <w:num w:numId="18">
    <w:abstractNumId w:val="26"/>
  </w:num>
  <w:num w:numId="19">
    <w:abstractNumId w:val="25"/>
  </w:num>
  <w:num w:numId="20">
    <w:abstractNumId w:val="27"/>
  </w:num>
  <w:num w:numId="21">
    <w:abstractNumId w:val="7"/>
  </w:num>
  <w:num w:numId="22">
    <w:abstractNumId w:val="38"/>
  </w:num>
  <w:num w:numId="23">
    <w:abstractNumId w:val="11"/>
  </w:num>
  <w:num w:numId="24">
    <w:abstractNumId w:val="6"/>
  </w:num>
  <w:num w:numId="25">
    <w:abstractNumId w:val="2"/>
  </w:num>
  <w:num w:numId="26">
    <w:abstractNumId w:val="37"/>
  </w:num>
  <w:num w:numId="27">
    <w:abstractNumId w:val="21"/>
  </w:num>
  <w:num w:numId="28">
    <w:abstractNumId w:val="13"/>
  </w:num>
  <w:num w:numId="29">
    <w:abstractNumId w:val="35"/>
  </w:num>
  <w:num w:numId="30">
    <w:abstractNumId w:val="22"/>
  </w:num>
  <w:num w:numId="31">
    <w:abstractNumId w:val="3"/>
  </w:num>
  <w:num w:numId="32">
    <w:abstractNumId w:val="29"/>
  </w:num>
  <w:num w:numId="33">
    <w:abstractNumId w:val="5"/>
  </w:num>
  <w:num w:numId="34">
    <w:abstractNumId w:val="33"/>
  </w:num>
  <w:num w:numId="35">
    <w:abstractNumId w:val="34"/>
  </w:num>
  <w:num w:numId="36">
    <w:abstractNumId w:val="31"/>
  </w:num>
  <w:num w:numId="37">
    <w:abstractNumId w:val="15"/>
  </w:num>
  <w:num w:numId="38">
    <w:abstractNumId w:val="0"/>
  </w:num>
  <w:num w:numId="39">
    <w:abstractNumId w:val="30"/>
  </w:num>
  <w:num w:numId="40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3424E"/>
    <w:rsid w:val="000373A4"/>
    <w:rsid w:val="00040D29"/>
    <w:rsid w:val="00055C82"/>
    <w:rsid w:val="00094D01"/>
    <w:rsid w:val="000A2B97"/>
    <w:rsid w:val="000B2A99"/>
    <w:rsid w:val="00102CEA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5270F"/>
    <w:rsid w:val="00460919"/>
    <w:rsid w:val="004703F5"/>
    <w:rsid w:val="004713BB"/>
    <w:rsid w:val="00480EF7"/>
    <w:rsid w:val="0048363A"/>
    <w:rsid w:val="004959A8"/>
    <w:rsid w:val="004F7FEB"/>
    <w:rsid w:val="005008AE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70024"/>
    <w:rsid w:val="007A3B63"/>
    <w:rsid w:val="007B2E69"/>
    <w:rsid w:val="007D15B1"/>
    <w:rsid w:val="007E2874"/>
    <w:rsid w:val="007F0669"/>
    <w:rsid w:val="00800DD5"/>
    <w:rsid w:val="00805078"/>
    <w:rsid w:val="00832E0C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91D93"/>
    <w:rsid w:val="00BA50AF"/>
    <w:rsid w:val="00BA6C1B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0FA8"/>
    <w:rsid w:val="00C84B18"/>
    <w:rsid w:val="00C85775"/>
    <w:rsid w:val="00CB79A0"/>
    <w:rsid w:val="00D267D7"/>
    <w:rsid w:val="00D76F04"/>
    <w:rsid w:val="00D82365"/>
    <w:rsid w:val="00D919CF"/>
    <w:rsid w:val="00DA076B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0E5A0"/>
  <w15:docId w15:val="{5BFE2B8C-AEF0-4EA6-A51C-FCC488087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4527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62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80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5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99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202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8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90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6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08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96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9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9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73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22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362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59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7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0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41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497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87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418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1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61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2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7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5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3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0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4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53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86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1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59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52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0235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340886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1165390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1038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068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19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95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055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715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778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84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96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13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6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14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95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70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46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55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03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849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99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6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645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31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8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3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38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8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7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39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6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2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0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75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10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2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16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72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788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68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02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950572-5CA9-44B6-A909-F408CC3A6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2</Pages>
  <Words>664</Words>
  <Characters>3791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75</cp:revision>
  <dcterms:created xsi:type="dcterms:W3CDTF">2016-10-02T17:02:00Z</dcterms:created>
  <dcterms:modified xsi:type="dcterms:W3CDTF">2022-10-12T09:09:00Z</dcterms:modified>
</cp:coreProperties>
</file>