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D641E2" w:rsidP="00ED1816">
      <w:pPr>
        <w:pStyle w:val="a3"/>
        <w:ind w:firstLine="0"/>
        <w:rPr>
          <w:sz w:val="24"/>
        </w:rPr>
      </w:pPr>
      <w:r>
        <w:rPr>
          <w:b/>
          <w:sz w:val="24"/>
        </w:rPr>
        <w:t>Урок №</w:t>
      </w:r>
      <w:r w:rsidR="00404A2C">
        <w:rPr>
          <w:b/>
          <w:sz w:val="24"/>
        </w:rPr>
        <w:t>23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0E3A34">
        <w:rPr>
          <w:b/>
          <w:sz w:val="24"/>
        </w:rPr>
        <w:t>Биология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404A2C">
        <w:rPr>
          <w:b/>
          <w:sz w:val="24"/>
        </w:rPr>
        <w:t>29</w:t>
      </w:r>
      <w:r w:rsidR="006A72EC">
        <w:rPr>
          <w:b/>
          <w:sz w:val="24"/>
        </w:rPr>
        <w:t>.1</w:t>
      </w:r>
      <w:r w:rsidR="00404A2C">
        <w:rPr>
          <w:b/>
          <w:sz w:val="24"/>
        </w:rPr>
        <w:t>1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0E3A34" w:rsidRPr="00D641E2" w:rsidRDefault="009B2AB2" w:rsidP="009A6A06">
      <w:pPr>
        <w:pStyle w:val="a3"/>
        <w:ind w:firstLine="0"/>
        <w:rPr>
          <w:b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404A2C" w:rsidRPr="00404A2C">
        <w:rPr>
          <w:b/>
          <w:sz w:val="24"/>
        </w:rPr>
        <w:t>Большой и малый круги кровообращения.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8E22D7">
        <w:rPr>
          <w:sz w:val="24"/>
        </w:rPr>
        <w:t xml:space="preserve">изучить </w:t>
      </w:r>
      <w:r w:rsidR="00E05AF5">
        <w:rPr>
          <w:sz w:val="24"/>
        </w:rPr>
        <w:t>строение опорно-двигательного аппарата человека</w:t>
      </w:r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247E68" w:rsidRDefault="00247E68" w:rsidP="00247E68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7A4D4C">
        <w:rPr>
          <w:b/>
          <w:sz w:val="24"/>
          <w:szCs w:val="24"/>
        </w:rPr>
        <w:t>Теоретический материал.</w:t>
      </w:r>
    </w:p>
    <w:p w:rsidR="00FB6B75" w:rsidRPr="008E22D7" w:rsidRDefault="00247E68" w:rsidP="00247E68">
      <w:pPr>
        <w:pStyle w:val="a3"/>
        <w:ind w:firstLine="0"/>
        <w:jc w:val="center"/>
        <w:rPr>
          <w:b/>
          <w:bCs/>
          <w:color w:val="FF0000"/>
        </w:rPr>
      </w:pPr>
      <w:r w:rsidRPr="002B5EDD">
        <w:rPr>
          <w:b/>
          <w:bCs/>
          <w:color w:val="FF0000"/>
          <w:sz w:val="24"/>
        </w:rPr>
        <w:t>Изучите предложенный материал</w:t>
      </w:r>
      <w:r>
        <w:rPr>
          <w:b/>
          <w:bCs/>
          <w:color w:val="FF0000"/>
          <w:sz w:val="24"/>
        </w:rPr>
        <w:t xml:space="preserve">, </w:t>
      </w:r>
      <w:r w:rsidR="000076F8">
        <w:rPr>
          <w:b/>
          <w:bCs/>
          <w:color w:val="FF0000"/>
          <w:sz w:val="24"/>
        </w:rPr>
        <w:t>составьте конспект</w:t>
      </w:r>
      <w:r w:rsidRPr="002B5EDD">
        <w:rPr>
          <w:b/>
          <w:bCs/>
          <w:color w:val="FF0000"/>
          <w:sz w:val="24"/>
        </w:rPr>
        <w:t>:</w:t>
      </w:r>
    </w:p>
    <w:p w:rsidR="00404A2C" w:rsidRPr="00DE3BE8" w:rsidRDefault="00404A2C" w:rsidP="00404A2C">
      <w:pPr>
        <w:pStyle w:val="a3"/>
        <w:ind w:firstLine="708"/>
        <w:rPr>
          <w:sz w:val="24"/>
          <w:lang w:eastAsia="ru-RU"/>
        </w:rPr>
      </w:pPr>
      <w:r w:rsidRPr="00DE3BE8">
        <w:rPr>
          <w:sz w:val="24"/>
          <w:lang w:eastAsia="ru-RU"/>
        </w:rPr>
        <w:t>Кровь движется по двум замкнутым системам сосудов, соединенных с сердцем, – малому и большому кругам кровообращения. Кругооборот крови по большому кругу кровообращения прои</w:t>
      </w:r>
      <w:r w:rsidRPr="00DE3BE8">
        <w:rPr>
          <w:sz w:val="24"/>
          <w:lang w:eastAsia="ru-RU"/>
        </w:rPr>
        <w:t>с</w:t>
      </w:r>
      <w:r w:rsidRPr="00DE3BE8">
        <w:rPr>
          <w:sz w:val="24"/>
          <w:lang w:eastAsia="ru-RU"/>
        </w:rPr>
        <w:t>ходит примерно за 20 секунд, по малому кругу — в 5 раз быстрее.</w:t>
      </w:r>
    </w:p>
    <w:p w:rsidR="00404A2C" w:rsidRPr="00DE3BE8" w:rsidRDefault="00404A2C" w:rsidP="00404A2C">
      <w:pPr>
        <w:pStyle w:val="a3"/>
        <w:ind w:firstLine="0"/>
        <w:jc w:val="center"/>
        <w:rPr>
          <w:b/>
          <w:sz w:val="24"/>
          <w:lang w:eastAsia="ru-RU"/>
        </w:rPr>
      </w:pPr>
      <w:r w:rsidRPr="00DE3BE8">
        <w:rPr>
          <w:b/>
          <w:sz w:val="24"/>
          <w:lang w:eastAsia="ru-RU"/>
        </w:rPr>
        <w:t>Малый круг кровообращения</w:t>
      </w:r>
    </w:p>
    <w:p w:rsidR="00404A2C" w:rsidRPr="00DE3BE8" w:rsidRDefault="00404A2C" w:rsidP="00404A2C">
      <w:pPr>
        <w:pStyle w:val="a3"/>
        <w:ind w:firstLine="708"/>
        <w:rPr>
          <w:sz w:val="24"/>
          <w:lang w:eastAsia="ru-RU"/>
        </w:rPr>
      </w:pPr>
      <w:r w:rsidRPr="00DE3BE8">
        <w:rPr>
          <w:sz w:val="24"/>
          <w:lang w:eastAsia="ru-RU"/>
        </w:rPr>
        <w:t>Малый круг кровообращения</w:t>
      </w:r>
      <w:r w:rsidRPr="00DE3BE8">
        <w:rPr>
          <w:b/>
          <w:bCs/>
          <w:sz w:val="24"/>
          <w:lang w:eastAsia="ru-RU"/>
        </w:rPr>
        <w:t> начинается в правом желудочке сердца</w:t>
      </w:r>
      <w:r w:rsidRPr="00DE3BE8">
        <w:rPr>
          <w:sz w:val="24"/>
          <w:lang w:eastAsia="ru-RU"/>
        </w:rPr>
        <w:t xml:space="preserve">, из которого выходит  </w:t>
      </w:r>
      <w:r w:rsidRPr="00DE3BE8">
        <w:rPr>
          <w:b/>
          <w:bCs/>
          <w:sz w:val="24"/>
          <w:lang w:eastAsia="ru-RU"/>
        </w:rPr>
        <w:t>лёгочная артерия </w:t>
      </w:r>
      <w:r w:rsidRPr="00DE3BE8">
        <w:rPr>
          <w:sz w:val="24"/>
          <w:lang w:eastAsia="ru-RU"/>
        </w:rPr>
        <w:t>(т.к. этот сосуд выносит кровь </w:t>
      </w:r>
      <w:r w:rsidRPr="00DE3BE8">
        <w:rPr>
          <w:b/>
          <w:bCs/>
          <w:sz w:val="24"/>
          <w:lang w:eastAsia="ru-RU"/>
        </w:rPr>
        <w:t>из сердца</w:t>
      </w:r>
      <w:r w:rsidRPr="00DE3BE8">
        <w:rPr>
          <w:sz w:val="24"/>
          <w:lang w:eastAsia="ru-RU"/>
        </w:rPr>
        <w:t>, то он </w:t>
      </w:r>
      <w:r w:rsidRPr="00DE3BE8">
        <w:rPr>
          <w:b/>
          <w:bCs/>
          <w:sz w:val="24"/>
          <w:lang w:eastAsia="ru-RU"/>
        </w:rPr>
        <w:t>называется артерией</w:t>
      </w:r>
      <w:r w:rsidRPr="00DE3BE8">
        <w:rPr>
          <w:sz w:val="24"/>
          <w:lang w:eastAsia="ru-RU"/>
        </w:rPr>
        <w:t>, хотя и </w:t>
      </w:r>
      <w:r w:rsidRPr="00DE3BE8">
        <w:rPr>
          <w:b/>
          <w:bCs/>
          <w:sz w:val="24"/>
          <w:lang w:eastAsia="ru-RU"/>
        </w:rPr>
        <w:t>содержит</w:t>
      </w:r>
      <w:r w:rsidRPr="00DE3BE8">
        <w:rPr>
          <w:sz w:val="24"/>
          <w:lang w:eastAsia="ru-RU"/>
        </w:rPr>
        <w:t> бедную кислородом </w:t>
      </w:r>
      <w:r w:rsidRPr="00DE3BE8">
        <w:rPr>
          <w:b/>
          <w:bCs/>
          <w:sz w:val="24"/>
          <w:lang w:eastAsia="ru-RU"/>
        </w:rPr>
        <w:t>венозную кровь</w:t>
      </w:r>
      <w:r w:rsidRPr="00DE3BE8">
        <w:rPr>
          <w:sz w:val="24"/>
          <w:lang w:eastAsia="ru-RU"/>
        </w:rPr>
        <w:t>).</w:t>
      </w:r>
    </w:p>
    <w:p w:rsidR="00404A2C" w:rsidRPr="00DE3BE8" w:rsidRDefault="00404A2C" w:rsidP="00404A2C">
      <w:pPr>
        <w:pStyle w:val="a3"/>
        <w:ind w:firstLine="708"/>
        <w:rPr>
          <w:sz w:val="24"/>
          <w:lang w:eastAsia="ru-RU"/>
        </w:rPr>
      </w:pPr>
      <w:r w:rsidRPr="00DE3BE8">
        <w:rPr>
          <w:sz w:val="24"/>
          <w:lang w:eastAsia="ru-RU"/>
        </w:rPr>
        <w:t>Лёгочная артерия разветвляется на левую и правую лёгочные артерии, по которым эта вено</w:t>
      </w:r>
      <w:r w:rsidRPr="00DE3BE8">
        <w:rPr>
          <w:sz w:val="24"/>
          <w:lang w:eastAsia="ru-RU"/>
        </w:rPr>
        <w:t>з</w:t>
      </w:r>
      <w:r w:rsidRPr="00DE3BE8">
        <w:rPr>
          <w:sz w:val="24"/>
          <w:lang w:eastAsia="ru-RU"/>
        </w:rPr>
        <w:t>ная кровь попадает в лёгкие, где обогащается кислородом и превращается в артериальную кровь. По лёгочным венам эта артериальная кровь поступает </w:t>
      </w:r>
      <w:r w:rsidRPr="00DE3BE8">
        <w:rPr>
          <w:b/>
          <w:bCs/>
          <w:sz w:val="24"/>
          <w:lang w:eastAsia="ru-RU"/>
        </w:rPr>
        <w:t>в левое предсердие</w:t>
      </w:r>
      <w:r w:rsidRPr="00DE3BE8">
        <w:rPr>
          <w:sz w:val="24"/>
          <w:lang w:eastAsia="ru-RU"/>
        </w:rPr>
        <w:t>, а оттуда в левый желудочек и опять в большой круг. </w:t>
      </w:r>
    </w:p>
    <w:p w:rsidR="00404A2C" w:rsidRPr="00DE3BE8" w:rsidRDefault="00404A2C" w:rsidP="00404A2C">
      <w:pPr>
        <w:pStyle w:val="a3"/>
        <w:ind w:firstLine="0"/>
        <w:jc w:val="center"/>
        <w:rPr>
          <w:b/>
          <w:sz w:val="24"/>
          <w:lang w:eastAsia="ru-RU"/>
        </w:rPr>
      </w:pPr>
      <w:r w:rsidRPr="00DE3BE8">
        <w:rPr>
          <w:b/>
          <w:sz w:val="24"/>
          <w:lang w:eastAsia="ru-RU"/>
        </w:rPr>
        <w:t>Большой круг кровообращения</w:t>
      </w:r>
    </w:p>
    <w:p w:rsidR="00404A2C" w:rsidRPr="00DE3BE8" w:rsidRDefault="00404A2C" w:rsidP="00404A2C">
      <w:pPr>
        <w:pStyle w:val="a3"/>
        <w:ind w:firstLine="708"/>
        <w:rPr>
          <w:sz w:val="24"/>
          <w:lang w:eastAsia="ru-RU"/>
        </w:rPr>
      </w:pPr>
      <w:r w:rsidRPr="00DE3BE8">
        <w:rPr>
          <w:sz w:val="24"/>
          <w:lang w:eastAsia="ru-RU"/>
        </w:rPr>
        <w:t>Большой круг кровообращения </w:t>
      </w:r>
      <w:r w:rsidRPr="00DE3BE8">
        <w:rPr>
          <w:b/>
          <w:bCs/>
          <w:sz w:val="24"/>
          <w:lang w:eastAsia="ru-RU"/>
        </w:rPr>
        <w:t>начинается от левого желудочка аортой</w:t>
      </w:r>
      <w:r w:rsidRPr="00DE3BE8">
        <w:rPr>
          <w:sz w:val="24"/>
          <w:lang w:eastAsia="ru-RU"/>
        </w:rPr>
        <w:t>, от которой отходят крупные </w:t>
      </w:r>
      <w:r w:rsidRPr="00DE3BE8">
        <w:rPr>
          <w:b/>
          <w:bCs/>
          <w:sz w:val="24"/>
          <w:lang w:eastAsia="ru-RU"/>
        </w:rPr>
        <w:t>восходящие артерии</w:t>
      </w:r>
      <w:r w:rsidRPr="00DE3BE8">
        <w:rPr>
          <w:sz w:val="24"/>
          <w:lang w:eastAsia="ru-RU"/>
        </w:rPr>
        <w:t> (несущие кровь к голове и верхним конечностям), и </w:t>
      </w:r>
      <w:r w:rsidRPr="00DE3BE8">
        <w:rPr>
          <w:b/>
          <w:bCs/>
          <w:sz w:val="24"/>
          <w:lang w:eastAsia="ru-RU"/>
        </w:rPr>
        <w:t>нисходящие а</w:t>
      </w:r>
      <w:r w:rsidRPr="00DE3BE8">
        <w:rPr>
          <w:b/>
          <w:bCs/>
          <w:sz w:val="24"/>
          <w:lang w:eastAsia="ru-RU"/>
        </w:rPr>
        <w:t>р</w:t>
      </w:r>
      <w:r w:rsidRPr="00DE3BE8">
        <w:rPr>
          <w:b/>
          <w:bCs/>
          <w:sz w:val="24"/>
          <w:lang w:eastAsia="ru-RU"/>
        </w:rPr>
        <w:t>терии</w:t>
      </w:r>
      <w:r w:rsidRPr="00DE3BE8">
        <w:rPr>
          <w:sz w:val="24"/>
          <w:lang w:eastAsia="ru-RU"/>
        </w:rPr>
        <w:t> (несущие кровь ко всем органам и тканям тела, в том числе к самому сердцу).</w:t>
      </w:r>
    </w:p>
    <w:p w:rsidR="00404A2C" w:rsidRPr="00DE3BE8" w:rsidRDefault="00404A2C" w:rsidP="00404A2C">
      <w:pPr>
        <w:pStyle w:val="a3"/>
        <w:ind w:firstLine="708"/>
        <w:rPr>
          <w:sz w:val="24"/>
          <w:lang w:eastAsia="ru-RU"/>
        </w:rPr>
      </w:pPr>
      <w:r w:rsidRPr="00DE3BE8">
        <w:rPr>
          <w:sz w:val="24"/>
          <w:lang w:eastAsia="ru-RU"/>
        </w:rPr>
        <w:t>Артерии постепенно ветвятся, образуя в органах и тканях сеть капилляров, в которых прои</w:t>
      </w:r>
      <w:r w:rsidRPr="00DE3BE8">
        <w:rPr>
          <w:sz w:val="24"/>
          <w:lang w:eastAsia="ru-RU"/>
        </w:rPr>
        <w:t>с</w:t>
      </w:r>
      <w:r w:rsidRPr="00DE3BE8">
        <w:rPr>
          <w:sz w:val="24"/>
          <w:lang w:eastAsia="ru-RU"/>
        </w:rPr>
        <w:t>ходит о</w:t>
      </w:r>
      <w:r w:rsidRPr="00DE3BE8">
        <w:rPr>
          <w:sz w:val="24"/>
          <w:lang w:eastAsia="ru-RU"/>
        </w:rPr>
        <w:t>б</w:t>
      </w:r>
      <w:r w:rsidRPr="00DE3BE8">
        <w:rPr>
          <w:sz w:val="24"/>
          <w:lang w:eastAsia="ru-RU"/>
        </w:rPr>
        <w:t>мен между кровью и тканями. Отдав кислород и питательные вещества, кровь принимает из тканей углеки</w:t>
      </w:r>
      <w:r w:rsidRPr="00DE3BE8">
        <w:rPr>
          <w:sz w:val="24"/>
          <w:lang w:eastAsia="ru-RU"/>
        </w:rPr>
        <w:t>с</w:t>
      </w:r>
      <w:r w:rsidRPr="00DE3BE8">
        <w:rPr>
          <w:sz w:val="24"/>
          <w:lang w:eastAsia="ru-RU"/>
        </w:rPr>
        <w:t>лый газ и другие продукты обмена. Такая </w:t>
      </w:r>
      <w:r w:rsidRPr="00DE3BE8">
        <w:rPr>
          <w:b/>
          <w:bCs/>
          <w:sz w:val="24"/>
          <w:lang w:eastAsia="ru-RU"/>
        </w:rPr>
        <w:t>бедная кислородом кровь называется венозной</w:t>
      </w:r>
      <w:r w:rsidRPr="00DE3BE8">
        <w:rPr>
          <w:sz w:val="24"/>
          <w:lang w:eastAsia="ru-RU"/>
        </w:rPr>
        <w:t>.</w:t>
      </w:r>
    </w:p>
    <w:p w:rsidR="0000663F" w:rsidRDefault="00404A2C" w:rsidP="00404A2C">
      <w:pPr>
        <w:pStyle w:val="a3"/>
        <w:ind w:firstLine="0"/>
        <w:rPr>
          <w:sz w:val="24"/>
        </w:rPr>
      </w:pPr>
      <w:r w:rsidRPr="00DE3BE8">
        <w:rPr>
          <w:sz w:val="24"/>
          <w:lang w:eastAsia="ru-RU"/>
        </w:rPr>
        <w:t>Из верхней части тела венозная кровь собирается в </w:t>
      </w:r>
      <w:r w:rsidRPr="00DE3BE8">
        <w:rPr>
          <w:b/>
          <w:bCs/>
          <w:sz w:val="24"/>
          <w:lang w:eastAsia="ru-RU"/>
        </w:rPr>
        <w:t>верхнюю полую вену</w:t>
      </w:r>
      <w:r w:rsidRPr="00DE3BE8">
        <w:rPr>
          <w:sz w:val="24"/>
          <w:lang w:eastAsia="ru-RU"/>
        </w:rPr>
        <w:t>, а из нижней - в </w:t>
      </w:r>
      <w:r w:rsidRPr="00DE3BE8">
        <w:rPr>
          <w:b/>
          <w:bCs/>
          <w:sz w:val="24"/>
          <w:lang w:eastAsia="ru-RU"/>
        </w:rPr>
        <w:t>нижнюю полую вену</w:t>
      </w:r>
      <w:r w:rsidRPr="00DE3BE8">
        <w:rPr>
          <w:sz w:val="24"/>
          <w:lang w:eastAsia="ru-RU"/>
        </w:rPr>
        <w:t>. </w:t>
      </w:r>
      <w:r w:rsidRPr="00DE3BE8">
        <w:rPr>
          <w:b/>
          <w:bCs/>
          <w:sz w:val="24"/>
          <w:lang w:eastAsia="ru-RU"/>
        </w:rPr>
        <w:t>Полые вены впадают в правое предсердие</w:t>
      </w:r>
      <w:r w:rsidRPr="00DE3BE8">
        <w:rPr>
          <w:sz w:val="24"/>
          <w:lang w:eastAsia="ru-RU"/>
        </w:rPr>
        <w:t>, где заканчивается большой круг кровоо</w:t>
      </w:r>
      <w:r w:rsidRPr="00DE3BE8">
        <w:rPr>
          <w:sz w:val="24"/>
          <w:lang w:eastAsia="ru-RU"/>
        </w:rPr>
        <w:t>б</w:t>
      </w:r>
      <w:r w:rsidRPr="00DE3BE8">
        <w:rPr>
          <w:sz w:val="24"/>
          <w:lang w:eastAsia="ru-RU"/>
        </w:rPr>
        <w:t>ращения.</w:t>
      </w:r>
    </w:p>
    <w:p w:rsidR="00404A2C" w:rsidRDefault="00404A2C" w:rsidP="00097643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drawing>
          <wp:inline distT="0" distB="0" distL="0" distR="0">
            <wp:extent cx="3440142" cy="3605038"/>
            <wp:effectExtent l="19050" t="0" r="7908" b="0"/>
            <wp:docPr id="1" name="Рисунок 1" descr="D:\Desktop\lijxjks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lijxjks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0688" cy="36056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22D7" w:rsidRPr="000076F8" w:rsidRDefault="0000663F" w:rsidP="0000663F">
      <w:pPr>
        <w:pStyle w:val="a3"/>
        <w:ind w:firstLine="0"/>
        <w:jc w:val="center"/>
        <w:rPr>
          <w:b/>
          <w:bCs/>
          <w:color w:val="FF0000"/>
          <w:sz w:val="28"/>
        </w:rPr>
      </w:pPr>
      <w:r w:rsidRPr="0000663F">
        <w:rPr>
          <w:noProof/>
          <w:sz w:val="24"/>
          <w:lang w:eastAsia="ru-RU"/>
        </w:rPr>
        <w:lastRenderedPageBreak/>
        <w:drawing>
          <wp:inline distT="0" distB="0" distL="0" distR="0">
            <wp:extent cx="4104474" cy="2881423"/>
            <wp:effectExtent l="19050" t="0" r="0" b="0"/>
            <wp:docPr id="2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2768" cy="29083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22D7" w:rsidRPr="00642C2D" w:rsidRDefault="008E22D7" w:rsidP="005B1127">
      <w:pPr>
        <w:pStyle w:val="a3"/>
        <w:ind w:firstLine="0"/>
        <w:rPr>
          <w:sz w:val="24"/>
        </w:rPr>
      </w:pPr>
    </w:p>
    <w:p w:rsidR="00247E68" w:rsidRDefault="00247E68" w:rsidP="00247E68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материала.</w:t>
      </w:r>
    </w:p>
    <w:p w:rsidR="00247E68" w:rsidRDefault="00247E68" w:rsidP="00247E68">
      <w:pPr>
        <w:pStyle w:val="a3"/>
        <w:ind w:firstLine="0"/>
        <w:rPr>
          <w:sz w:val="24"/>
        </w:rPr>
      </w:pPr>
    </w:p>
    <w:p w:rsidR="00247E68" w:rsidRDefault="00247E68" w:rsidP="00097643">
      <w:pPr>
        <w:pStyle w:val="a3"/>
        <w:numPr>
          <w:ilvl w:val="0"/>
          <w:numId w:val="34"/>
        </w:numPr>
        <w:rPr>
          <w:sz w:val="24"/>
        </w:rPr>
      </w:pPr>
      <w:r>
        <w:rPr>
          <w:sz w:val="24"/>
        </w:rPr>
        <w:t xml:space="preserve">Посмотрите видеоурок по теме: </w:t>
      </w:r>
      <w:hyperlink r:id="rId7" w:tgtFrame="_blank" w:tooltip="Поделиться ссылкой" w:history="1">
        <w:r w:rsidR="00097643" w:rsidRPr="00097643">
          <w:rPr>
            <w:rStyle w:val="a5"/>
            <w:spacing w:val="14"/>
            <w:sz w:val="24"/>
            <w:szCs w:val="24"/>
          </w:rPr>
          <w:t>https://youtu.be/DC5s7ABCWq8</w:t>
        </w:r>
      </w:hyperlink>
    </w:p>
    <w:p w:rsidR="00247E68" w:rsidRDefault="00247E68" w:rsidP="00247E68">
      <w:pPr>
        <w:pStyle w:val="a3"/>
        <w:ind w:left="720" w:firstLine="0"/>
        <w:rPr>
          <w:sz w:val="24"/>
        </w:rPr>
      </w:pPr>
    </w:p>
    <w:p w:rsidR="00782420" w:rsidRPr="00194C09" w:rsidRDefault="00782420" w:rsidP="00247E68">
      <w:pPr>
        <w:pStyle w:val="a3"/>
        <w:ind w:left="720" w:firstLine="0"/>
        <w:rPr>
          <w:sz w:val="24"/>
        </w:rPr>
      </w:pPr>
    </w:p>
    <w:p w:rsidR="00247E68" w:rsidRDefault="00247E68" w:rsidP="00247E68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</w:p>
    <w:p w:rsidR="00247E68" w:rsidRDefault="00247E68" w:rsidP="00247E68">
      <w:pPr>
        <w:pStyle w:val="a3"/>
        <w:ind w:left="720" w:firstLine="0"/>
        <w:rPr>
          <w:b/>
          <w:sz w:val="24"/>
        </w:rPr>
      </w:pPr>
    </w:p>
    <w:p w:rsidR="00247E68" w:rsidRDefault="00247E68" w:rsidP="00247E68">
      <w:pPr>
        <w:pStyle w:val="a3"/>
        <w:ind w:left="720" w:firstLine="0"/>
        <w:rPr>
          <w:b/>
          <w:sz w:val="24"/>
        </w:rPr>
      </w:pPr>
      <w:r w:rsidRPr="00BE7033">
        <w:rPr>
          <w:sz w:val="24"/>
          <w:u w:val="single" w:color="FF0000"/>
        </w:rPr>
        <w:t>Устно ответьте на вопросы:</w:t>
      </w:r>
    </w:p>
    <w:p w:rsidR="00247E68" w:rsidRDefault="00782420" w:rsidP="00247E68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гомеостаз</w:t>
      </w:r>
      <w:r w:rsidR="00247E68">
        <w:rPr>
          <w:sz w:val="24"/>
        </w:rPr>
        <w:t>?</w:t>
      </w:r>
    </w:p>
    <w:p w:rsidR="00247E68" w:rsidRDefault="00782420" w:rsidP="00247E68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Перечислите форменные элементы крови</w:t>
      </w:r>
      <w:r w:rsidR="00247E68">
        <w:rPr>
          <w:sz w:val="24"/>
        </w:rPr>
        <w:t>?</w:t>
      </w:r>
    </w:p>
    <w:p w:rsidR="00247E68" w:rsidRDefault="00DE3BE8" w:rsidP="00247E68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Назовите основные функции крови</w:t>
      </w:r>
      <w:r w:rsidR="00247E68">
        <w:rPr>
          <w:sz w:val="24"/>
        </w:rPr>
        <w:t>?</w:t>
      </w:r>
    </w:p>
    <w:p w:rsidR="00F304F8" w:rsidRDefault="00F304F8" w:rsidP="00F304F8">
      <w:pPr>
        <w:pStyle w:val="a3"/>
        <w:rPr>
          <w:sz w:val="24"/>
        </w:rPr>
      </w:pPr>
    </w:p>
    <w:p w:rsidR="00F304F8" w:rsidRDefault="00F304F8" w:rsidP="00F304F8">
      <w:pPr>
        <w:pStyle w:val="a3"/>
        <w:rPr>
          <w:sz w:val="24"/>
        </w:rPr>
      </w:pPr>
    </w:p>
    <w:p w:rsidR="00F304F8" w:rsidRDefault="00F304F8" w:rsidP="00F304F8">
      <w:pPr>
        <w:pStyle w:val="a3"/>
        <w:rPr>
          <w:sz w:val="24"/>
        </w:rPr>
      </w:pPr>
    </w:p>
    <w:p w:rsidR="00133497" w:rsidRDefault="00133497" w:rsidP="00A34EAA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8"/>
        </w:rPr>
      </w:pPr>
    </w:p>
    <w:p w:rsidR="00DE3BE8" w:rsidRPr="00DE3BE8" w:rsidRDefault="00DE3BE8" w:rsidP="00133497">
      <w:pPr>
        <w:pStyle w:val="a3"/>
        <w:ind w:firstLine="0"/>
        <w:rPr>
          <w:b/>
          <w:sz w:val="28"/>
        </w:rPr>
      </w:pPr>
    </w:p>
    <w:p w:rsidR="00DE3BE8" w:rsidRPr="00DE3BE8" w:rsidRDefault="00DE3BE8" w:rsidP="00DE3BE8">
      <w:pPr>
        <w:pStyle w:val="a4"/>
        <w:numPr>
          <w:ilvl w:val="0"/>
          <w:numId w:val="35"/>
        </w:numPr>
        <w:rPr>
          <w:sz w:val="24"/>
        </w:rPr>
      </w:pPr>
      <w:bookmarkStart w:id="0" w:name="_GoBack"/>
      <w:bookmarkEnd w:id="0"/>
      <w:r>
        <w:rPr>
          <w:sz w:val="24"/>
        </w:rPr>
        <w:t>Изучите</w:t>
      </w:r>
      <w:r w:rsidRPr="00DE3BE8">
        <w:rPr>
          <w:sz w:val="24"/>
        </w:rPr>
        <w:t xml:space="preserve"> §18.</w:t>
      </w:r>
    </w:p>
    <w:p w:rsidR="00DE3BE8" w:rsidRPr="00DE3BE8" w:rsidRDefault="00DE3BE8" w:rsidP="00DE3BE8">
      <w:pPr>
        <w:pStyle w:val="a4"/>
        <w:numPr>
          <w:ilvl w:val="0"/>
          <w:numId w:val="35"/>
        </w:numPr>
        <w:rPr>
          <w:sz w:val="24"/>
        </w:rPr>
      </w:pPr>
      <w:r>
        <w:rPr>
          <w:sz w:val="24"/>
        </w:rPr>
        <w:t>Опишите строение и функции кровеносных сосудов.</w:t>
      </w:r>
    </w:p>
    <w:p w:rsidR="00D356EC" w:rsidRPr="00D356EC" w:rsidRDefault="00D356EC" w:rsidP="00D356EC">
      <w:pPr>
        <w:ind w:firstLine="0"/>
        <w:jc w:val="center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EF7D00" w:rsidP="00EF7D00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8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9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0C01A03"/>
    <w:multiLevelType w:val="hybridMultilevel"/>
    <w:tmpl w:val="0A3A9876"/>
    <w:lvl w:ilvl="0" w:tplc="55ACFE3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3830353"/>
    <w:multiLevelType w:val="hybridMultilevel"/>
    <w:tmpl w:val="54D86B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5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6A044DC"/>
    <w:multiLevelType w:val="hybridMultilevel"/>
    <w:tmpl w:val="D8B678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2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>
    <w:nsid w:val="63377A91"/>
    <w:multiLevelType w:val="hybridMultilevel"/>
    <w:tmpl w:val="E8E4FDAC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4B55"/>
    <w:multiLevelType w:val="multilevel"/>
    <w:tmpl w:val="7E783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8"/>
  </w:num>
  <w:num w:numId="3">
    <w:abstractNumId w:val="25"/>
  </w:num>
  <w:num w:numId="4">
    <w:abstractNumId w:val="5"/>
  </w:num>
  <w:num w:numId="5">
    <w:abstractNumId w:val="33"/>
  </w:num>
  <w:num w:numId="6">
    <w:abstractNumId w:val="9"/>
  </w:num>
  <w:num w:numId="7">
    <w:abstractNumId w:val="31"/>
  </w:num>
  <w:num w:numId="8">
    <w:abstractNumId w:val="23"/>
  </w:num>
  <w:num w:numId="9">
    <w:abstractNumId w:val="29"/>
  </w:num>
  <w:num w:numId="10">
    <w:abstractNumId w:val="3"/>
  </w:num>
  <w:num w:numId="11">
    <w:abstractNumId w:val="12"/>
  </w:num>
  <w:num w:numId="12">
    <w:abstractNumId w:val="17"/>
  </w:num>
  <w:num w:numId="13">
    <w:abstractNumId w:val="20"/>
  </w:num>
  <w:num w:numId="14">
    <w:abstractNumId w:val="15"/>
  </w:num>
  <w:num w:numId="15">
    <w:abstractNumId w:val="34"/>
  </w:num>
  <w:num w:numId="16">
    <w:abstractNumId w:val="19"/>
  </w:num>
  <w:num w:numId="17">
    <w:abstractNumId w:val="2"/>
  </w:num>
  <w:num w:numId="18">
    <w:abstractNumId w:val="26"/>
  </w:num>
  <w:num w:numId="19">
    <w:abstractNumId w:val="7"/>
  </w:num>
  <w:num w:numId="20">
    <w:abstractNumId w:val="0"/>
  </w:num>
  <w:num w:numId="21">
    <w:abstractNumId w:val="24"/>
  </w:num>
  <w:num w:numId="22">
    <w:abstractNumId w:val="32"/>
  </w:num>
  <w:num w:numId="23">
    <w:abstractNumId w:val="27"/>
  </w:num>
  <w:num w:numId="24">
    <w:abstractNumId w:val="10"/>
  </w:num>
  <w:num w:numId="25">
    <w:abstractNumId w:val="22"/>
  </w:num>
  <w:num w:numId="26">
    <w:abstractNumId w:val="28"/>
  </w:num>
  <w:num w:numId="27">
    <w:abstractNumId w:val="1"/>
  </w:num>
  <w:num w:numId="28">
    <w:abstractNumId w:val="11"/>
  </w:num>
  <w:num w:numId="29">
    <w:abstractNumId w:val="14"/>
  </w:num>
  <w:num w:numId="30">
    <w:abstractNumId w:val="21"/>
  </w:num>
  <w:num w:numId="31">
    <w:abstractNumId w:val="4"/>
  </w:num>
  <w:num w:numId="32">
    <w:abstractNumId w:val="30"/>
  </w:num>
  <w:num w:numId="33">
    <w:abstractNumId w:val="8"/>
  </w:num>
  <w:num w:numId="34">
    <w:abstractNumId w:val="16"/>
  </w:num>
  <w:num w:numId="3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4B53"/>
    <w:rsid w:val="0000663F"/>
    <w:rsid w:val="000076F8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97643"/>
    <w:rsid w:val="000C2221"/>
    <w:rsid w:val="000D5D71"/>
    <w:rsid w:val="000E3A34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47E68"/>
    <w:rsid w:val="00253710"/>
    <w:rsid w:val="0025380C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7B6E"/>
    <w:rsid w:val="00300E42"/>
    <w:rsid w:val="003117D1"/>
    <w:rsid w:val="00322D3C"/>
    <w:rsid w:val="00362A92"/>
    <w:rsid w:val="003709EA"/>
    <w:rsid w:val="0037668D"/>
    <w:rsid w:val="00380881"/>
    <w:rsid w:val="00383BAB"/>
    <w:rsid w:val="0038792B"/>
    <w:rsid w:val="003F5F5A"/>
    <w:rsid w:val="00404A2C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7FF"/>
    <w:rsid w:val="0057421D"/>
    <w:rsid w:val="00597FCB"/>
    <w:rsid w:val="005B1127"/>
    <w:rsid w:val="005C496B"/>
    <w:rsid w:val="005C6AB9"/>
    <w:rsid w:val="005D516E"/>
    <w:rsid w:val="005E19D3"/>
    <w:rsid w:val="005F60D3"/>
    <w:rsid w:val="005F66DB"/>
    <w:rsid w:val="0060395A"/>
    <w:rsid w:val="00622AD3"/>
    <w:rsid w:val="00623F59"/>
    <w:rsid w:val="00635FE6"/>
    <w:rsid w:val="00642C2D"/>
    <w:rsid w:val="00644BC6"/>
    <w:rsid w:val="0066172B"/>
    <w:rsid w:val="006666FB"/>
    <w:rsid w:val="00674AD6"/>
    <w:rsid w:val="00684A3C"/>
    <w:rsid w:val="006A72EC"/>
    <w:rsid w:val="006E13B7"/>
    <w:rsid w:val="00707250"/>
    <w:rsid w:val="007158EA"/>
    <w:rsid w:val="00717098"/>
    <w:rsid w:val="00720F00"/>
    <w:rsid w:val="00723083"/>
    <w:rsid w:val="00755FED"/>
    <w:rsid w:val="00760129"/>
    <w:rsid w:val="00760487"/>
    <w:rsid w:val="007626F6"/>
    <w:rsid w:val="007679FC"/>
    <w:rsid w:val="00776386"/>
    <w:rsid w:val="00782420"/>
    <w:rsid w:val="00797E69"/>
    <w:rsid w:val="007A09F9"/>
    <w:rsid w:val="007A5B81"/>
    <w:rsid w:val="007B3F87"/>
    <w:rsid w:val="007D6DBF"/>
    <w:rsid w:val="007F4E90"/>
    <w:rsid w:val="00800511"/>
    <w:rsid w:val="00804CCC"/>
    <w:rsid w:val="00806AD6"/>
    <w:rsid w:val="00811F1D"/>
    <w:rsid w:val="008137E8"/>
    <w:rsid w:val="00815C70"/>
    <w:rsid w:val="00825C79"/>
    <w:rsid w:val="0083637A"/>
    <w:rsid w:val="00867419"/>
    <w:rsid w:val="008824A4"/>
    <w:rsid w:val="00892729"/>
    <w:rsid w:val="00893546"/>
    <w:rsid w:val="00897BB9"/>
    <w:rsid w:val="008B0C05"/>
    <w:rsid w:val="008B4E1C"/>
    <w:rsid w:val="008B765B"/>
    <w:rsid w:val="008C2DB4"/>
    <w:rsid w:val="008E22D7"/>
    <w:rsid w:val="008F31F2"/>
    <w:rsid w:val="008F4F2D"/>
    <w:rsid w:val="00906B23"/>
    <w:rsid w:val="00922370"/>
    <w:rsid w:val="00923FC5"/>
    <w:rsid w:val="0093313E"/>
    <w:rsid w:val="0095058D"/>
    <w:rsid w:val="00973138"/>
    <w:rsid w:val="009853BE"/>
    <w:rsid w:val="00997A84"/>
    <w:rsid w:val="009A5C76"/>
    <w:rsid w:val="009A6326"/>
    <w:rsid w:val="009A6A06"/>
    <w:rsid w:val="009B2AB2"/>
    <w:rsid w:val="00A2261B"/>
    <w:rsid w:val="00A34EAA"/>
    <w:rsid w:val="00A37E27"/>
    <w:rsid w:val="00A40A8D"/>
    <w:rsid w:val="00A41323"/>
    <w:rsid w:val="00A46075"/>
    <w:rsid w:val="00A618F1"/>
    <w:rsid w:val="00A62285"/>
    <w:rsid w:val="00A90911"/>
    <w:rsid w:val="00AC72A1"/>
    <w:rsid w:val="00AD67DB"/>
    <w:rsid w:val="00AD7283"/>
    <w:rsid w:val="00AE4E01"/>
    <w:rsid w:val="00AF1B25"/>
    <w:rsid w:val="00B206CF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D20023"/>
    <w:rsid w:val="00D21861"/>
    <w:rsid w:val="00D300B5"/>
    <w:rsid w:val="00D356EC"/>
    <w:rsid w:val="00D42800"/>
    <w:rsid w:val="00D45B14"/>
    <w:rsid w:val="00D54197"/>
    <w:rsid w:val="00D641E2"/>
    <w:rsid w:val="00D90141"/>
    <w:rsid w:val="00DA5ED1"/>
    <w:rsid w:val="00DE15FF"/>
    <w:rsid w:val="00DE3BE8"/>
    <w:rsid w:val="00DE6BD3"/>
    <w:rsid w:val="00E05AF5"/>
    <w:rsid w:val="00E11CFC"/>
    <w:rsid w:val="00E31D49"/>
    <w:rsid w:val="00E43D1B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EF7D00"/>
    <w:rsid w:val="00F020EB"/>
    <w:rsid w:val="00F07A33"/>
    <w:rsid w:val="00F304F8"/>
    <w:rsid w:val="00F416E1"/>
    <w:rsid w:val="00F54F3B"/>
    <w:rsid w:val="00F86F09"/>
    <w:rsid w:val="00FA32E0"/>
    <w:rsid w:val="00FB6B75"/>
    <w:rsid w:val="00FC095B"/>
    <w:rsid w:val="00FC1601"/>
    <w:rsid w:val="00FC1ECD"/>
    <w:rsid w:val="00FC246A"/>
    <w:rsid w:val="00FC2DE7"/>
    <w:rsid w:val="00FD2558"/>
    <w:rsid w:val="00FE512B"/>
    <w:rsid w:val="00FE7655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gxst-underline-text-solid">
    <w:name w:val="gxst-underline-text-solid"/>
    <w:basedOn w:val="a0"/>
    <w:rsid w:val="00D641E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66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081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82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3087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420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2139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7697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9914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046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24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329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452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27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344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05322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2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9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38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18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92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154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91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354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01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76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862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52103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543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66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00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016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990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587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8542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781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109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4717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53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237712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91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411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7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56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4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0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8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9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6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1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16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8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7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1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0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9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438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47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5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04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083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7352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907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170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18298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212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33632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262487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38787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88546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557858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7920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9557449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0041370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983141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825320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360738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707522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3319122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7782863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025206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8225458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12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0550094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375"/>
                                                                                                                      <w:marBottom w:val="375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15" w:color="76A900"/>
                                                                                                                        <w:left w:val="none" w:sz="0" w:space="31" w:color="auto"/>
                                                                                                                        <w:bottom w:val="single" w:sz="6" w:space="15" w:color="76A900"/>
                                                                                                                        <w:right w:val="none" w:sz="0" w:space="19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kristina_mishenko" TargetMode="Externa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yperlink" Target="https://youtu.be/DC5s7ABCWq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1796</TotalTime>
  <Pages>2</Pages>
  <Words>392</Words>
  <Characters>2236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67</cp:revision>
  <cp:lastPrinted>2020-03-30T15:28:00Z</cp:lastPrinted>
  <dcterms:created xsi:type="dcterms:W3CDTF">2020-03-19T15:21:00Z</dcterms:created>
  <dcterms:modified xsi:type="dcterms:W3CDTF">2022-11-28T22:35:00Z</dcterms:modified>
</cp:coreProperties>
</file>