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D14D5" w14:textId="70EA15B9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Бондарева Инна Михайловна</w:t>
      </w:r>
    </w:p>
    <w:p w14:paraId="5F504008" w14:textId="6400F90E" w:rsidR="00B96D0A" w:rsidRDefault="00B96D0A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Информатика</w:t>
      </w:r>
    </w:p>
    <w:p w14:paraId="05839525" w14:textId="234575CC" w:rsidR="00FB00D2" w:rsidRDefault="0026748D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</w:t>
      </w:r>
      <w:r w:rsidR="00FB00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класс</w:t>
      </w:r>
    </w:p>
    <w:p w14:paraId="400C493E" w14:textId="2E645B44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 </w:t>
      </w:r>
      <w:r w:rsidR="00B96D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518123E4" w14:textId="2BDA899C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 урока </w:t>
      </w:r>
      <w:r w:rsidR="00B96D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14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B96D0A" w:rsidRPr="00B96D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Программная реализация простейших математических моделей.</w:t>
      </w:r>
    </w:p>
    <w:p w14:paraId="4F1614C1" w14:textId="04A97E5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00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Цель урока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:</w:t>
      </w:r>
      <w:r w:rsidR="0053141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26748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закрепить знания </w:t>
      </w:r>
      <w:r w:rsidR="00B96D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теме.</w:t>
      </w:r>
    </w:p>
    <w:p w14:paraId="0A8EDE33" w14:textId="25EF0247" w:rsidR="0053141B" w:rsidRDefault="0053141B" w:rsidP="00FB00D2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DCEF28F" w14:textId="77777777" w:rsidR="0053141B" w:rsidRDefault="0053141B" w:rsidP="0053141B">
      <w:pPr>
        <w:pStyle w:val="a3"/>
        <w:shd w:val="clear" w:color="auto" w:fill="FFFFFF"/>
        <w:spacing w:before="0" w:beforeAutospacing="0" w:after="150" w:afterAutospacing="0"/>
        <w:jc w:val="center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Ход урока</w:t>
      </w:r>
    </w:p>
    <w:p w14:paraId="473C3A08" w14:textId="77777777" w:rsidR="0053141B" w:rsidRPr="0026748D" w:rsidRDefault="0053141B" w:rsidP="0053141B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26748D">
        <w:rPr>
          <w:b/>
          <w:bCs/>
          <w:color w:val="000000"/>
          <w:sz w:val="22"/>
          <w:szCs w:val="22"/>
        </w:rPr>
        <w:t>I. Организационный момент.</w:t>
      </w:r>
    </w:p>
    <w:p w14:paraId="5D3716A9" w14:textId="645FDDAC" w:rsidR="0053141B" w:rsidRPr="00FB00D2" w:rsidRDefault="0053141B" w:rsidP="0053141B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15D0F167" w14:textId="77777777" w:rsidR="0026748D" w:rsidRPr="00D947CD" w:rsidRDefault="0026748D" w:rsidP="0026748D">
      <w:pPr>
        <w:pStyle w:val="a4"/>
        <w:numPr>
          <w:ilvl w:val="0"/>
          <w:numId w:val="3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Добрый день,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ребята ! </w:t>
      </w:r>
      <w:r w:rsidRPr="00D4284A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Запишите</w:t>
      </w: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ваших тетрадях сегодняшнее  число.</w:t>
      </w:r>
    </w:p>
    <w:p w14:paraId="0BC9C6C0" w14:textId="77777777" w:rsidR="0026748D" w:rsidRDefault="0026748D" w:rsidP="0026748D">
      <w:pPr>
        <w:pStyle w:val="a3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12B6EC9F" w14:textId="48BD9603" w:rsidR="00B96D0A" w:rsidRDefault="00B96D0A" w:rsidP="0026748D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>
        <w:rPr>
          <w:rFonts w:ascii="Times New Roman" w:hAnsi="Times New Roman" w:cs="Times New Roman"/>
          <w:b/>
          <w:bCs/>
          <w:color w:val="FF0000"/>
        </w:rPr>
        <w:t>Девятнадцатое декабря</w:t>
      </w:r>
    </w:p>
    <w:p w14:paraId="14CAE154" w14:textId="7560840D" w:rsidR="0026748D" w:rsidRDefault="0026748D" w:rsidP="0026748D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1C4D00">
        <w:rPr>
          <w:rFonts w:ascii="Times New Roman" w:hAnsi="Times New Roman" w:cs="Times New Roman"/>
          <w:b/>
          <w:bCs/>
          <w:color w:val="FF0000"/>
        </w:rPr>
        <w:t>Классная работа</w:t>
      </w:r>
    </w:p>
    <w:p w14:paraId="62E4044B" w14:textId="6A9D505B" w:rsidR="002B3DCF" w:rsidRDefault="002B3DCF" w:rsidP="0026748D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  <w:sz w:val="22"/>
          <w:szCs w:val="22"/>
        </w:rPr>
      </w:pPr>
      <w:r w:rsidRPr="002B3DCF">
        <w:rPr>
          <w:b/>
          <w:bCs/>
          <w:color w:val="000000"/>
          <w:sz w:val="22"/>
          <w:szCs w:val="22"/>
        </w:rPr>
        <w:t xml:space="preserve">II. </w:t>
      </w:r>
      <w:r w:rsidR="0026748D">
        <w:rPr>
          <w:b/>
          <w:bCs/>
          <w:color w:val="000000"/>
          <w:sz w:val="22"/>
          <w:szCs w:val="22"/>
        </w:rPr>
        <w:t>Выполните тестовое задание.</w:t>
      </w:r>
    </w:p>
    <w:p w14:paraId="3020A836" w14:textId="785F34DD" w:rsidR="0026748D" w:rsidRDefault="0026748D" w:rsidP="0026748D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ИНСТРУКТАЖ!!!</w:t>
      </w:r>
    </w:p>
    <w:p w14:paraId="777BF78B" w14:textId="0684EF7E" w:rsidR="0026748D" w:rsidRDefault="0026748D" w:rsidP="0026748D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>Вопросы не пишем;</w:t>
      </w:r>
    </w:p>
    <w:p w14:paraId="34E45F69" w14:textId="180A8F37" w:rsidR="0026748D" w:rsidRDefault="0026748D" w:rsidP="0026748D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>Выбираете один</w:t>
      </w:r>
      <w:r w:rsidR="00F04877">
        <w:rPr>
          <w:color w:val="000000"/>
        </w:rPr>
        <w:t xml:space="preserve"> вариант ответа</w:t>
      </w:r>
      <w:r>
        <w:rPr>
          <w:color w:val="000000"/>
        </w:rPr>
        <w:t>;</w:t>
      </w:r>
    </w:p>
    <w:p w14:paraId="3FF6A192" w14:textId="1B321AD9" w:rsidR="0026748D" w:rsidRDefault="0026748D" w:rsidP="0026748D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>Ответы записываете в столбик.</w:t>
      </w:r>
    </w:p>
    <w:p w14:paraId="7CDD49BF" w14:textId="77777777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1. Информатика (более полно, точно) – наука, изучающая:</w:t>
      </w:r>
    </w:p>
    <w:p w14:paraId="5063257D" w14:textId="295E3459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компьютеры</w:t>
      </w:r>
    </w:p>
    <w:p w14:paraId="06A2050E" w14:textId="2776CBA9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информационные системы и среды</w:t>
      </w:r>
    </w:p>
    <w:p w14:paraId="10A898FF" w14:textId="4742516B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программирование</w:t>
      </w:r>
    </w:p>
    <w:p w14:paraId="2F0216E0" w14:textId="77777777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2. У алгоритма есть свойство:</w:t>
      </w:r>
    </w:p>
    <w:p w14:paraId="7E34579A" w14:textId="15A94F73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массовости</w:t>
      </w:r>
    </w:p>
    <w:p w14:paraId="3911B30B" w14:textId="57DDB2DB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измеримости</w:t>
      </w:r>
    </w:p>
    <w:p w14:paraId="770E8FD3" w14:textId="3933FFDE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неотрицательности</w:t>
      </w:r>
    </w:p>
    <w:p w14:paraId="04B081E6" w14:textId="77777777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3. По санитарно-гигиеническим нормам работа учеников 9 класса в компьютерном классе должна продолжаться не более:</w:t>
      </w:r>
    </w:p>
    <w:p w14:paraId="02740BEE" w14:textId="5E234FD8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1 часа без перерыва</w:t>
      </w:r>
    </w:p>
    <w:p w14:paraId="38FA65DB" w14:textId="1EED2FD6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4 часов с двумя 10-минутными перерывами</w:t>
      </w:r>
    </w:p>
    <w:p w14:paraId="79224578" w14:textId="0C50E901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 xml:space="preserve"> 6 часов с шестью 10-минутными перерывами</w:t>
      </w:r>
    </w:p>
    <w:p w14:paraId="32D0054E" w14:textId="77777777" w:rsidR="00B96D0A" w:rsidRPr="00B96D0A" w:rsidRDefault="00B96D0A" w:rsidP="00B96D0A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4. Более правильный вариант установки компьютера на столе </w:t>
      </w:r>
      <w:r w:rsidRPr="00B96D0A">
        <w:rPr>
          <w:rFonts w:ascii="Helvetica" w:eastAsia="Times New Roman" w:hAnsi="Helvetica" w:cs="Times New Roman"/>
          <w:b/>
          <w:bCs/>
          <w:i/>
          <w:iCs/>
          <w:color w:val="2B2727"/>
          <w:spacing w:val="8"/>
          <w:sz w:val="24"/>
          <w:szCs w:val="24"/>
          <w:lang w:eastAsia="ru-RU"/>
        </w:rPr>
        <w:t>(расстояние от экрана до глаз — Г, размеры свободной поверхности стола — П, положение системного блока — Б, пол или стол)</w:t>
      </w:r>
      <w:r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 – это:</w:t>
      </w:r>
    </w:p>
    <w:p w14:paraId="7A0F3DB5" w14:textId="77777777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Г — 1,0 м, П — 0,51,0 м, Б — стол</w:t>
      </w:r>
    </w:p>
    <w:p w14:paraId="35BF53E6" w14:textId="2B5F6290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 xml:space="preserve"> Г — 0,6 м, П — 0,6´1,0 м, Б — пол</w:t>
      </w:r>
    </w:p>
    <w:p w14:paraId="08025DDF" w14:textId="259D4617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Г — 0,5 м, П — 0,6´1,5 м, Б — стол</w:t>
      </w:r>
    </w:p>
    <w:p w14:paraId="5DD7FA25" w14:textId="77777777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5. Наиболее правильный с точки зрения санитарно-гигиенических норм вариант цветового оформления страниц электронного учебника:</w:t>
      </w:r>
    </w:p>
    <w:p w14:paraId="41A437E1" w14:textId="7B93C676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фон экрана – красный, шрифт - синий</w:t>
      </w:r>
    </w:p>
    <w:p w14:paraId="540095CB" w14:textId="1D96A2AB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 xml:space="preserve"> фон экрана – серый, шрифт - белый</w:t>
      </w:r>
    </w:p>
    <w:p w14:paraId="357F6B88" w14:textId="5B4445CD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фон экрана – синий, шрифт - черный</w:t>
      </w:r>
    </w:p>
    <w:p w14:paraId="6E3A43A6" w14:textId="7FE9DA47" w:rsidR="00B96D0A" w:rsidRPr="00B96D0A" w:rsidRDefault="00B96D0A" w:rsidP="00B96D0A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color w:val="2B2727"/>
          <w:spacing w:val="8"/>
          <w:sz w:val="24"/>
          <w:szCs w:val="24"/>
          <w:lang w:eastAsia="ru-RU"/>
        </w:rPr>
        <w:t>6</w:t>
      </w:r>
      <w:r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. Компьютер как инструмент моделирования может использоваться:</w:t>
      </w:r>
    </w:p>
    <w:p w14:paraId="4C42370F" w14:textId="07052795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lastRenderedPageBreak/>
        <w:t>лишь для решения старых задач компьютерными средствами</w:t>
      </w:r>
    </w:p>
    <w:p w14:paraId="234708C0" w14:textId="137C18F5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лишь для постановки и решения новых («компьютерных») задач</w:t>
      </w:r>
    </w:p>
    <w:p w14:paraId="77278078" w14:textId="269BFBD6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постановки и исследования новых и старых задач</w:t>
      </w:r>
    </w:p>
    <w:p w14:paraId="7528FD2A" w14:textId="7A9D3700" w:rsidR="00B96D0A" w:rsidRPr="00C275BD" w:rsidRDefault="00B96D0A" w:rsidP="00C275BD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C275BD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. Математическая модель используется, в основном, для:</w:t>
      </w:r>
    </w:p>
    <w:p w14:paraId="40851AFC" w14:textId="5E6C1B36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управления оригиналом</w:t>
      </w:r>
    </w:p>
    <w:p w14:paraId="4D691096" w14:textId="254A5A70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изучения оригинала</w:t>
      </w:r>
    </w:p>
    <w:p w14:paraId="52AE1891" w14:textId="282EC57B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управления и изучения оригинала</w:t>
      </w:r>
    </w:p>
    <w:p w14:paraId="79B96672" w14:textId="301EA403" w:rsidR="00B96D0A" w:rsidRPr="00B96D0A" w:rsidRDefault="00C275BD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color w:val="2B2727"/>
          <w:spacing w:val="8"/>
          <w:sz w:val="24"/>
          <w:szCs w:val="24"/>
          <w:lang w:eastAsia="ru-RU"/>
        </w:rPr>
        <w:t>8</w:t>
      </w:r>
      <w:r w:rsidR="00B96D0A"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. Математическая модель системы должна всегда быть:</w:t>
      </w:r>
    </w:p>
    <w:p w14:paraId="589C0AE4" w14:textId="28BB1B4D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в виде одного уравнения</w:t>
      </w:r>
    </w:p>
    <w:p w14:paraId="755AA0D2" w14:textId="53DC0F62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адекватной</w:t>
      </w:r>
    </w:p>
    <w:p w14:paraId="30D889E2" w14:textId="489BAAC3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универсальной (на все случаи)</w:t>
      </w:r>
    </w:p>
    <w:p w14:paraId="471E3086" w14:textId="31E11AC2" w:rsidR="00B96D0A" w:rsidRPr="00B96D0A" w:rsidRDefault="00B96D0A" w:rsidP="00C275BD">
      <w:pPr>
        <w:pStyle w:val="a4"/>
        <w:numPr>
          <w:ilvl w:val="0"/>
          <w:numId w:val="11"/>
        </w:numPr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Математическая модель любой системы необходима, в основном, для:</w:t>
      </w:r>
    </w:p>
    <w:p w14:paraId="6C384CD5" w14:textId="0F3A6884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 xml:space="preserve"> познания</w:t>
      </w:r>
    </w:p>
    <w:p w14:paraId="46E88482" w14:textId="766A86A0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быта</w:t>
      </w:r>
    </w:p>
    <w:p w14:paraId="61305640" w14:textId="0D972BDE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производства</w:t>
      </w:r>
    </w:p>
    <w:p w14:paraId="0D941548" w14:textId="015D98E1" w:rsidR="00B96D0A" w:rsidRPr="00B96D0A" w:rsidRDefault="00C275BD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color w:val="2B2727"/>
          <w:spacing w:val="8"/>
          <w:sz w:val="24"/>
          <w:szCs w:val="24"/>
          <w:lang w:eastAsia="ru-RU"/>
        </w:rPr>
        <w:t xml:space="preserve">10. </w:t>
      </w:r>
      <w:r w:rsidR="00B96D0A"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Основные риски безопасности сети – все перечисленное в списке:</w:t>
      </w:r>
    </w:p>
    <w:p w14:paraId="05011618" w14:textId="42F44416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 xml:space="preserve"> искажение, перекодировка и уменьшение информации</w:t>
      </w:r>
    </w:p>
    <w:p w14:paraId="15B94D45" w14:textId="7968D357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техническое вмешательство, непрофессионализм администратора сети</w:t>
      </w:r>
    </w:p>
    <w:p w14:paraId="00D60C8A" w14:textId="7567C2CE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искажение, утечка и потеря информации</w:t>
      </w:r>
    </w:p>
    <w:p w14:paraId="27DF1ECA" w14:textId="062E7BB9" w:rsidR="00B96D0A" w:rsidRPr="00B96D0A" w:rsidRDefault="00C275BD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color w:val="2B2727"/>
          <w:spacing w:val="8"/>
          <w:sz w:val="24"/>
          <w:szCs w:val="24"/>
          <w:lang w:eastAsia="ru-RU"/>
        </w:rPr>
        <w:t>11</w:t>
      </w:r>
      <w:r w:rsidR="00B96D0A"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. При получении спама (e-mail с приложенным неизвестным файлом), следует:</w:t>
      </w:r>
      <w:r w:rsidR="00B96D0A"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br/>
      </w:r>
      <w:r w:rsidR="00B96D0A"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 xml:space="preserve"> прочитать приложение и удалить, если оно не содержит ничего ценного</w:t>
      </w:r>
    </w:p>
    <w:p w14:paraId="35ACE7C7" w14:textId="6809874E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сохранить в папке «Спам», затем выяснить IP-адрес генератора спама</w:t>
      </w:r>
    </w:p>
    <w:p w14:paraId="45448034" w14:textId="0D70D98B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удалить письмо с приложением, не раскрывая (не читая) его</w:t>
      </w:r>
    </w:p>
    <w:p w14:paraId="6FF72C98" w14:textId="2142151C" w:rsidR="00B96D0A" w:rsidRPr="00B96D0A" w:rsidRDefault="00C275BD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color w:val="2B2727"/>
          <w:spacing w:val="8"/>
          <w:sz w:val="24"/>
          <w:szCs w:val="24"/>
          <w:lang w:eastAsia="ru-RU"/>
        </w:rPr>
        <w:t>12.</w:t>
      </w:r>
      <w:r w:rsidR="00B96D0A"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 xml:space="preserve"> Предоставляющий всем пользователям в сети свои ресурсы компьютер –</w:t>
      </w:r>
    </w:p>
    <w:p w14:paraId="7876BE06" w14:textId="08368B9A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пользовательский</w:t>
      </w:r>
    </w:p>
    <w:p w14:paraId="7E64E14A" w14:textId="35E14ED6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клиентский</w:t>
      </w:r>
    </w:p>
    <w:p w14:paraId="7F23D07C" w14:textId="7812ADFE" w:rsidR="00B96D0A" w:rsidRPr="00B96D0A" w:rsidRDefault="00B96D0A" w:rsidP="00C275BD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сервер</w:t>
      </w:r>
    </w:p>
    <w:p w14:paraId="1C0227F3" w14:textId="5C3E0EB4" w:rsidR="00B96D0A" w:rsidRPr="00B96D0A" w:rsidRDefault="00F04877" w:rsidP="00F04877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color w:val="2B2727"/>
          <w:spacing w:val="8"/>
          <w:sz w:val="24"/>
          <w:szCs w:val="24"/>
          <w:lang w:eastAsia="ru-RU"/>
        </w:rPr>
        <w:t>13</w:t>
      </w:r>
      <w:r w:rsidR="00B96D0A"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. Центральный компьютер сети – это:</w:t>
      </w:r>
    </w:p>
    <w:p w14:paraId="19C35558" w14:textId="117E07A4" w:rsidR="00B96D0A" w:rsidRPr="00B96D0A" w:rsidRDefault="00B96D0A" w:rsidP="00F04877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центральный процессор</w:t>
      </w:r>
    </w:p>
    <w:p w14:paraId="75ADD00E" w14:textId="03CE8BE5" w:rsidR="00B96D0A" w:rsidRPr="00B96D0A" w:rsidRDefault="00B96D0A" w:rsidP="00F04877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сервер</w:t>
      </w:r>
    </w:p>
    <w:p w14:paraId="2813A70B" w14:textId="24DC45F3" w:rsidR="00B96D0A" w:rsidRPr="00B96D0A" w:rsidRDefault="00B96D0A" w:rsidP="00F04877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маршрутизатор</w:t>
      </w:r>
    </w:p>
    <w:p w14:paraId="14FC1183" w14:textId="46702E41" w:rsidR="00B96D0A" w:rsidRPr="00B96D0A" w:rsidRDefault="00F04877" w:rsidP="00F04877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color w:val="2B2727"/>
          <w:spacing w:val="8"/>
          <w:sz w:val="24"/>
          <w:szCs w:val="24"/>
          <w:lang w:eastAsia="ru-RU"/>
        </w:rPr>
        <w:t>14</w:t>
      </w:r>
      <w:r w:rsidR="00B96D0A" w:rsidRPr="00B96D0A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>. Интернет – глобальная…:</w:t>
      </w:r>
    </w:p>
    <w:p w14:paraId="25389121" w14:textId="58AB5757" w:rsidR="00B96D0A" w:rsidRPr="00B96D0A" w:rsidRDefault="00B96D0A" w:rsidP="00F04877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 xml:space="preserve"> система (среда) сетей</w:t>
      </w:r>
    </w:p>
    <w:p w14:paraId="06245DDB" w14:textId="40429BBE" w:rsidR="00B96D0A" w:rsidRPr="00B96D0A" w:rsidRDefault="00B96D0A" w:rsidP="00F04877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 xml:space="preserve"> почтовый сервис</w:t>
      </w:r>
    </w:p>
    <w:p w14:paraId="3C315D3F" w14:textId="5FFDB9A1" w:rsidR="00B96D0A" w:rsidRPr="00B96D0A" w:rsidRDefault="00B96D0A" w:rsidP="00F04877">
      <w:pPr>
        <w:pStyle w:val="a4"/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B96D0A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компьютерная сеть</w:t>
      </w:r>
    </w:p>
    <w:p w14:paraId="7A256AF3" w14:textId="6C0C38B2" w:rsidR="00B96D0A" w:rsidRPr="00F04877" w:rsidRDefault="00B96D0A" w:rsidP="00F04877">
      <w:pPr>
        <w:pStyle w:val="a4"/>
        <w:numPr>
          <w:ilvl w:val="0"/>
          <w:numId w:val="12"/>
        </w:numPr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F04877">
        <w:rPr>
          <w:rFonts w:ascii="Helvetica" w:eastAsia="Times New Roman" w:hAnsi="Helvetica" w:cs="Times New Roman"/>
          <w:b/>
          <w:bCs/>
          <w:color w:val="2B2727"/>
          <w:spacing w:val="8"/>
          <w:sz w:val="24"/>
          <w:szCs w:val="24"/>
          <w:lang w:eastAsia="ru-RU"/>
        </w:rPr>
        <w:t xml:space="preserve"> Сеть в границах одного учреждения –</w:t>
      </w:r>
    </w:p>
    <w:p w14:paraId="0884DD59" w14:textId="2D03D6A3" w:rsidR="00B96D0A" w:rsidRPr="00F04877" w:rsidRDefault="00B96D0A" w:rsidP="00F04877">
      <w:pPr>
        <w:shd w:val="clear" w:color="auto" w:fill="FFFFFF"/>
        <w:spacing w:after="0" w:line="240" w:lineRule="auto"/>
        <w:ind w:left="360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 w:rsidRPr="00F04877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 xml:space="preserve"> локальная</w:t>
      </w:r>
    </w:p>
    <w:p w14:paraId="6C2C568D" w14:textId="62C6253A" w:rsidR="00B96D0A" w:rsidRPr="00F04877" w:rsidRDefault="00F04877" w:rsidP="00F04877">
      <w:pPr>
        <w:shd w:val="clear" w:color="auto" w:fill="FFFFFF"/>
        <w:spacing w:after="0" w:line="240" w:lineRule="auto"/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</w:pPr>
      <w:r>
        <w:rPr>
          <w:rFonts w:eastAsia="Times New Roman" w:cs="Times New Roman"/>
          <w:color w:val="2B2727"/>
          <w:spacing w:val="8"/>
          <w:sz w:val="24"/>
          <w:szCs w:val="24"/>
          <w:lang w:eastAsia="ru-RU"/>
        </w:rPr>
        <w:t xml:space="preserve">       </w:t>
      </w:r>
      <w:r w:rsidR="00B96D0A" w:rsidRPr="00F04877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глобальная</w:t>
      </w:r>
    </w:p>
    <w:p w14:paraId="7C015A67" w14:textId="706E7A63" w:rsidR="00B96D0A" w:rsidRDefault="00F04877" w:rsidP="00F04877">
      <w:pPr>
        <w:shd w:val="clear" w:color="auto" w:fill="FFFFFF"/>
        <w:spacing w:after="0" w:line="240" w:lineRule="auto"/>
        <w:rPr>
          <w:rFonts w:eastAsia="Times New Roman" w:cs="Times New Roman"/>
          <w:color w:val="2B2727"/>
          <w:spacing w:val="8"/>
          <w:sz w:val="24"/>
          <w:szCs w:val="24"/>
          <w:lang w:eastAsia="ru-RU"/>
        </w:rPr>
      </w:pPr>
      <w:r>
        <w:rPr>
          <w:rFonts w:eastAsia="Times New Roman" w:cs="Times New Roman"/>
          <w:color w:val="2B2727"/>
          <w:spacing w:val="8"/>
          <w:sz w:val="24"/>
          <w:szCs w:val="24"/>
          <w:lang w:eastAsia="ru-RU"/>
        </w:rPr>
        <w:t xml:space="preserve">       </w:t>
      </w:r>
      <w:r w:rsidR="00B96D0A" w:rsidRPr="00F04877">
        <w:rPr>
          <w:rFonts w:ascii="Helvetica" w:eastAsia="Times New Roman" w:hAnsi="Helvetica" w:cs="Times New Roman"/>
          <w:color w:val="2B2727"/>
          <w:spacing w:val="8"/>
          <w:sz w:val="24"/>
          <w:szCs w:val="24"/>
          <w:lang w:eastAsia="ru-RU"/>
        </w:rPr>
        <w:t>Интранет</w:t>
      </w:r>
    </w:p>
    <w:p w14:paraId="595A20BF" w14:textId="73ED0509" w:rsidR="00F04877" w:rsidRPr="00F04877" w:rsidRDefault="00F04877" w:rsidP="00F04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eastAsia="ru-RU"/>
        </w:rPr>
      </w:pPr>
      <w:r w:rsidRPr="00F04877"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highlight w:val="yellow"/>
          <w:lang w:eastAsia="ru-RU"/>
        </w:rPr>
        <w:t>Д\ з Посмотрите видео</w:t>
      </w:r>
      <w:r>
        <w:rPr>
          <w:rFonts w:ascii="Times New Roman" w:eastAsia="Times New Roman" w:hAnsi="Times New Roman" w:cs="Times New Roman"/>
          <w:color w:val="2B2727"/>
          <w:spacing w:val="8"/>
          <w:sz w:val="24"/>
          <w:szCs w:val="24"/>
          <w:lang w:eastAsia="ru-RU"/>
        </w:rPr>
        <w:t xml:space="preserve"> (11 минут)</w:t>
      </w:r>
    </w:p>
    <w:p w14:paraId="17BB5763" w14:textId="7BFDE32D" w:rsidR="00F04877" w:rsidRPr="00F04877" w:rsidRDefault="00F04877" w:rsidP="00F04877">
      <w:pPr>
        <w:shd w:val="clear" w:color="auto" w:fill="FFFFFF"/>
        <w:spacing w:after="0" w:line="240" w:lineRule="auto"/>
        <w:rPr>
          <w:rFonts w:eastAsia="Times New Roman" w:cs="Times New Roman"/>
          <w:color w:val="2B2727"/>
          <w:spacing w:val="8"/>
          <w:sz w:val="24"/>
          <w:szCs w:val="24"/>
          <w:lang w:eastAsia="ru-RU"/>
        </w:rPr>
      </w:pPr>
      <w:r w:rsidRPr="00F04877">
        <w:rPr>
          <w:rFonts w:eastAsia="Times New Roman" w:cs="Times New Roman"/>
          <w:color w:val="2B2727"/>
          <w:spacing w:val="8"/>
          <w:sz w:val="24"/>
          <w:szCs w:val="24"/>
          <w:lang w:eastAsia="ru-RU"/>
        </w:rPr>
        <w:t>https://www.yandex.ru/video/preview/15425471590504119493</w:t>
      </w:r>
    </w:p>
    <w:p w14:paraId="7EAA3DAD" w14:textId="66E731AA" w:rsidR="006E579E" w:rsidRPr="006E579E" w:rsidRDefault="006E579E" w:rsidP="00F04877">
      <w:pPr>
        <w:pStyle w:val="a4"/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sectPr w:rsidR="006E579E" w:rsidRPr="006E57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T Sans">
    <w:altName w:val="PT Sans"/>
    <w:charset w:val="CC"/>
    <w:family w:val="swiss"/>
    <w:pitch w:val="variable"/>
    <w:sig w:usb0="A00002EF" w:usb1="5000204B" w:usb2="00000000" w:usb3="00000000" w:csb0="00000097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5332E"/>
    <w:multiLevelType w:val="multilevel"/>
    <w:tmpl w:val="661470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340706"/>
    <w:multiLevelType w:val="multilevel"/>
    <w:tmpl w:val="3C946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3CC7084"/>
    <w:multiLevelType w:val="hybridMultilevel"/>
    <w:tmpl w:val="9FF85E84"/>
    <w:lvl w:ilvl="0" w:tplc="0EFA0412">
      <w:start w:val="9"/>
      <w:numFmt w:val="decimal"/>
      <w:lvlText w:val="%1."/>
      <w:lvlJc w:val="left"/>
      <w:pPr>
        <w:ind w:left="1080" w:hanging="360"/>
      </w:pPr>
      <w:rPr>
        <w:rFonts w:asciiTheme="minorHAnsi" w:hAnsi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AC5136D"/>
    <w:multiLevelType w:val="hybridMultilevel"/>
    <w:tmpl w:val="1856023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77C70"/>
    <w:multiLevelType w:val="hybridMultilevel"/>
    <w:tmpl w:val="F48E793E"/>
    <w:lvl w:ilvl="0" w:tplc="575E30B4">
      <w:start w:val="15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EB77BD"/>
    <w:multiLevelType w:val="multilevel"/>
    <w:tmpl w:val="D7EC34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EF15919"/>
    <w:multiLevelType w:val="multilevel"/>
    <w:tmpl w:val="CA8286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8315156"/>
    <w:multiLevelType w:val="hybridMultilevel"/>
    <w:tmpl w:val="270C49D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A97555"/>
    <w:multiLevelType w:val="multilevel"/>
    <w:tmpl w:val="F432C43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9705BBC"/>
    <w:multiLevelType w:val="multilevel"/>
    <w:tmpl w:val="12DA9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BD31B82"/>
    <w:multiLevelType w:val="hybridMultilevel"/>
    <w:tmpl w:val="FF82D12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523C09"/>
    <w:multiLevelType w:val="hybridMultilevel"/>
    <w:tmpl w:val="5EAA18D6"/>
    <w:lvl w:ilvl="0" w:tplc="BF96842E">
      <w:start w:val="7"/>
      <w:numFmt w:val="decimal"/>
      <w:lvlText w:val="%1"/>
      <w:lvlJc w:val="left"/>
      <w:pPr>
        <w:ind w:left="720" w:hanging="360"/>
      </w:pPr>
      <w:rPr>
        <w:rFonts w:asciiTheme="minorHAnsi" w:hAnsi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8"/>
  </w:num>
  <w:num w:numId="5">
    <w:abstractNumId w:val="6"/>
  </w:num>
  <w:num w:numId="6">
    <w:abstractNumId w:val="1"/>
  </w:num>
  <w:num w:numId="7">
    <w:abstractNumId w:val="0"/>
  </w:num>
  <w:num w:numId="8">
    <w:abstractNumId w:val="9"/>
  </w:num>
  <w:num w:numId="9">
    <w:abstractNumId w:val="10"/>
  </w:num>
  <w:num w:numId="10">
    <w:abstractNumId w:val="11"/>
  </w:num>
  <w:num w:numId="11">
    <w:abstractNumId w:val="2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A35"/>
    <w:rsid w:val="001C4D00"/>
    <w:rsid w:val="002103AC"/>
    <w:rsid w:val="0026748D"/>
    <w:rsid w:val="002B3DCF"/>
    <w:rsid w:val="002F6959"/>
    <w:rsid w:val="00437000"/>
    <w:rsid w:val="0053141B"/>
    <w:rsid w:val="005B4F0D"/>
    <w:rsid w:val="006E579E"/>
    <w:rsid w:val="007510DA"/>
    <w:rsid w:val="00995DCC"/>
    <w:rsid w:val="00B02CE0"/>
    <w:rsid w:val="00B60144"/>
    <w:rsid w:val="00B96D0A"/>
    <w:rsid w:val="00BE0FAC"/>
    <w:rsid w:val="00BF24E7"/>
    <w:rsid w:val="00C275BD"/>
    <w:rsid w:val="00E80606"/>
    <w:rsid w:val="00ED4A35"/>
    <w:rsid w:val="00EE580B"/>
    <w:rsid w:val="00F04877"/>
    <w:rsid w:val="00FB00D2"/>
    <w:rsid w:val="00FD4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6ED96"/>
  <w15:chartTrackingRefBased/>
  <w15:docId w15:val="{18C2C4A7-86A5-46FC-B766-775DFF168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B00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tab-span">
    <w:name w:val="apple-tab-span"/>
    <w:basedOn w:val="a0"/>
    <w:rsid w:val="00FB00D2"/>
  </w:style>
  <w:style w:type="paragraph" w:styleId="a4">
    <w:name w:val="List Paragraph"/>
    <w:basedOn w:val="a"/>
    <w:uiPriority w:val="34"/>
    <w:qFormat/>
    <w:rsid w:val="006E579E"/>
    <w:pPr>
      <w:ind w:left="720"/>
      <w:contextualSpacing/>
    </w:pPr>
  </w:style>
  <w:style w:type="paragraph" w:customStyle="1" w:styleId="c3">
    <w:name w:val="c3"/>
    <w:basedOn w:val="a"/>
    <w:rsid w:val="00E80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E80606"/>
  </w:style>
  <w:style w:type="paragraph" w:customStyle="1" w:styleId="c0">
    <w:name w:val="c0"/>
    <w:basedOn w:val="a"/>
    <w:rsid w:val="00E80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E80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96D0A"/>
    <w:rPr>
      <w:b/>
      <w:bCs/>
    </w:rPr>
  </w:style>
  <w:style w:type="character" w:styleId="a6">
    <w:name w:val="Emphasis"/>
    <w:basedOn w:val="a0"/>
    <w:uiPriority w:val="20"/>
    <w:qFormat/>
    <w:rsid w:val="00B96D0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9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5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8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1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1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3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427</Words>
  <Characters>2435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12</cp:revision>
  <dcterms:created xsi:type="dcterms:W3CDTF">2022-11-29T08:14:00Z</dcterms:created>
  <dcterms:modified xsi:type="dcterms:W3CDTF">2022-12-18T17:38:00Z</dcterms:modified>
</cp:coreProperties>
</file>