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3FD" w:rsidRDefault="00C06973">
      <w:r>
        <w:t>9 Класс  Геометрия  Тема 4  Урок 30   Сумма двух векторов. Законы сложения векторов. Правило параллелограмма.</w:t>
      </w:r>
    </w:p>
    <w:p w:rsidR="00471A65" w:rsidRDefault="00C06973">
      <w:proofErr w:type="spellStart"/>
      <w:r>
        <w:t>Цель</w:t>
      </w:r>
      <w:proofErr w:type="gramStart"/>
      <w:r>
        <w:t>:в</w:t>
      </w:r>
      <w:proofErr w:type="gramEnd"/>
      <w:r>
        <w:t>вести</w:t>
      </w:r>
      <w:proofErr w:type="spellEnd"/>
      <w:r>
        <w:t xml:space="preserve"> понятие суммы двух векторов на примере правила треугольника.  Рассмотреть законы сложения векторов и правило параллелограмма.</w:t>
      </w:r>
    </w:p>
    <w:p w:rsidR="00B6428D" w:rsidRDefault="00471A65">
      <w:proofErr w:type="gramStart"/>
      <w:r>
        <w:rPr>
          <w:lang w:val="en-US"/>
        </w:rPr>
        <w:t>I</w:t>
      </w:r>
      <w:r w:rsidRPr="00471A65">
        <w:t>.Изучение нового учебного материала.</w:t>
      </w:r>
      <w:proofErr w:type="gramEnd"/>
    </w:p>
    <w:p w:rsidR="00C06973" w:rsidRDefault="00C06973">
      <w:r>
        <w:t xml:space="preserve">   </w:t>
      </w:r>
      <w:r w:rsidR="00F46CA0">
        <w:t>На стр.195-197 рассмотрите п.п.82-84. Выучите законы сложения векторов и все основные моменты темы.</w:t>
      </w:r>
    </w:p>
    <w:p w:rsidR="00F46CA0" w:rsidRDefault="00F46CA0">
      <w:r>
        <w:t>Просмотрите видео по ссылке:</w:t>
      </w:r>
      <w:r w:rsidR="00D939DB" w:rsidRPr="00D939DB">
        <w:t xml:space="preserve"> </w:t>
      </w:r>
      <w:hyperlink r:id="rId4" w:history="1">
        <w:r w:rsidR="00D939DB" w:rsidRPr="00E51D4A">
          <w:rPr>
            <w:rStyle w:val="a3"/>
          </w:rPr>
          <w:t>https://yandex.ru/video/preview/5649235804607388446?text=урок%20геометрии%209%20класс%20сумма%20двух%20векторов%20законы%20сложения%20векторов%20правило%20параллелограмма&amp;path=yandex_search&amp;parent-reqid=1671554615900502-4096796027439663221-vla1-3880-vla-l7-balancer-8080-BAL-6904&amp;from_type=vast</w:t>
        </w:r>
      </w:hyperlink>
      <w:r w:rsidR="00D939DB">
        <w:br/>
        <w:t xml:space="preserve"> </w:t>
      </w:r>
    </w:p>
    <w:p w:rsidR="00D939DB" w:rsidRDefault="00D939DB">
      <w:r>
        <w:t>Домашнее задание.</w:t>
      </w:r>
    </w:p>
    <w:p w:rsidR="00D939DB" w:rsidRDefault="00D939DB">
      <w:r>
        <w:t>Выучить п.п.82-84. Решить задачи №№ 762(а), 763(а).</w:t>
      </w:r>
    </w:p>
    <w:p w:rsidR="00D939DB" w:rsidRPr="00C06973" w:rsidRDefault="00D939DB"/>
    <w:sectPr w:rsidR="00D939DB" w:rsidRPr="00C06973" w:rsidSect="00F613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71A65"/>
    <w:rsid w:val="00040B87"/>
    <w:rsid w:val="00471A65"/>
    <w:rsid w:val="005477A4"/>
    <w:rsid w:val="00B6428D"/>
    <w:rsid w:val="00C06973"/>
    <w:rsid w:val="00D939DB"/>
    <w:rsid w:val="00F46CA0"/>
    <w:rsid w:val="00F61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13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42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andex.ru/video/preview/5649235804607388446?text=&#1091;&#1088;&#1086;&#1082;%20&#1075;&#1077;&#1086;&#1084;&#1077;&#1090;&#1088;&#1080;&#1080;%209%20&#1082;&#1083;&#1072;&#1089;&#1089;%20&#1089;&#1091;&#1084;&#1084;&#1072;%20&#1076;&#1074;&#1091;&#1093;%20&#1074;&#1077;&#1082;&#1090;&#1086;&#1088;&#1086;&#1074;%20&#1079;&#1072;&#1082;&#1086;&#1085;&#1099;%20&#1089;&#1083;&#1086;&#1078;&#1077;&#1085;&#1080;&#1103;%20&#1074;&#1077;&#1082;&#1090;&#1086;&#1088;&#1086;&#1074;%20&#1087;&#1088;&#1072;&#1074;&#1080;&#1083;&#1086;%20&#1087;&#1072;&#1088;&#1072;&#1083;&#1083;&#1077;&#1083;&#1086;&#1075;&#1088;&#1072;&#1084;&#1084;&#1072;&amp;path=yandex_search&amp;parent-reqid=1671554615900502-4096796027439663221-vla1-3880-vla-l7-balancer-8080-BAL-6904&amp;from_type=vas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2022-12-19T16:28:00Z</dcterms:created>
  <dcterms:modified xsi:type="dcterms:W3CDTF">2022-12-20T16:46:00Z</dcterms:modified>
</cp:coreProperties>
</file>