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A0" w:rsidRPr="002B4AA0" w:rsidRDefault="002B4AA0">
      <w:pPr>
        <w:rPr>
          <w:rFonts w:ascii="Times New Roman" w:hAnsi="Times New Roman" w:cs="Times New Roman"/>
          <w:sz w:val="24"/>
          <w:szCs w:val="24"/>
        </w:rPr>
      </w:pPr>
      <w:r w:rsidRPr="002B4AA0">
        <w:rPr>
          <w:rFonts w:ascii="Times New Roman" w:hAnsi="Times New Roman" w:cs="Times New Roman"/>
          <w:sz w:val="24"/>
          <w:szCs w:val="24"/>
        </w:rPr>
        <w:t>5 класс. Внеурочное занятие. № 6.   12.10. 2022 г.</w:t>
      </w:r>
    </w:p>
    <w:p w:rsid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b/>
        </w:rPr>
        <w:t xml:space="preserve"> Тема.</w:t>
      </w:r>
      <w:r w:rsidRPr="002B4AA0">
        <w:t xml:space="preserve"> «Активные» перемены. Правила безопасности во время подвижных игр.</w:t>
      </w:r>
      <w:r w:rsidRPr="002B4AA0">
        <w:rPr>
          <w:color w:val="000000"/>
        </w:rPr>
        <w:t xml:space="preserve"> </w:t>
      </w:r>
    </w:p>
    <w:p w:rsidR="002B4AA0" w:rsidRPr="002B4AA0" w:rsidRDefault="005B0FE9" w:rsidP="005B0FE9">
      <w:pPr>
        <w:pStyle w:val="a3"/>
        <w:spacing w:before="0" w:beforeAutospacing="0" w:after="75" w:afterAutospacing="0"/>
        <w:ind w:firstLine="330"/>
        <w:rPr>
          <w:color w:val="000000"/>
        </w:rPr>
      </w:pPr>
      <w:r>
        <w:rPr>
          <w:color w:val="000000"/>
        </w:rPr>
        <w:t>Цель</w:t>
      </w:r>
      <w:proofErr w:type="gramStart"/>
      <w:r>
        <w:rPr>
          <w:color w:val="000000"/>
        </w:rPr>
        <w:t xml:space="preserve"> .</w:t>
      </w:r>
      <w:proofErr w:type="gramEnd"/>
      <w:r>
        <w:rPr>
          <w:color w:val="000000"/>
        </w:rPr>
        <w:t>Ознакомить учащихся   с</w:t>
      </w:r>
      <w:r w:rsidRPr="005B0FE9">
        <w:t xml:space="preserve"> </w:t>
      </w:r>
      <w:r>
        <w:t>п</w:t>
      </w:r>
      <w:r w:rsidRPr="002B4AA0">
        <w:t>равила</w:t>
      </w:r>
      <w:r>
        <w:t xml:space="preserve">ми </w:t>
      </w:r>
      <w:r w:rsidRPr="002B4AA0">
        <w:t xml:space="preserve"> безопасности во время подвижных игр.</w:t>
      </w:r>
      <w:r w:rsidRPr="002B4AA0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="002B4AA0" w:rsidRPr="002B4AA0">
        <w:rPr>
          <w:color w:val="000000"/>
        </w:rPr>
        <w:br/>
        <w:t>Перемена предназначена для отдыха, посещения столовой, туалета, а также для подготовки к следующему уроку.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Многие учащиеся считают, что на перемене можно делать всё, что хочется: бегать, прыгать, баловаться, кричать, шуметь.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Нередко школьники забывают, что на перемене и ученики, и учителя должны отдохнуть. Кому-то нужно повторить домашнее задание, чтобы увереннее отвечать на уроке, кто-то хочет спокойно поговорить по телефону, кому-то надо сходить в столовую или библиотеку. Не забывайте, что вы не одни в школе, что вас окружают одноклассники и учителя, относитесь к окружающим с уважением и вниманием.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На перемене постарайтесь хорошо отдохнуть и набраться сил перед следующим уроком.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Во время перемены ведите себя спокойно. Соблюдайте порядок, не кричите и не толкайте друг друга.</w:t>
      </w:r>
    </w:p>
    <w:p w:rsidR="002B4AA0" w:rsidRPr="002B4AA0" w:rsidRDefault="002B4AA0" w:rsidP="002B4AA0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2B4AA0">
        <w:rPr>
          <w:rStyle w:val="a4"/>
          <w:color w:val="000000"/>
        </w:rPr>
        <w:t>Запрещается: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толкать друг друга;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употреблять непристойные выражения и жесты;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бросаться различными предметами;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драться и применять физическую силу;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играть в опасные игры, совершать действия, которые могут привести к травмам и порче школьного имущества;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бегать по коридорам и лестницам, вблизи оконных проёмов, стеклянных витрин и в других местах, не приспособленных для игр;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перегибаться через перила, съезжать по перилам, толпиться на лестницах;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грызть семечки;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слушать плеер.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Кроме того, спускаясь и поднимаясь по лестнице, придерживайтесь правой стороны.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Не обгоняйте учителей или взрослых, идущих по лестнице или по коридору, а если это необходимо сделать, то попросите разрешения пройти.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При встрече с учителями, работниками школы, родителями и другими взрослыми приостановитесь и поздоровайтесь.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Будьте осторожны, когда открываете и закрываете двери; не суйте руки в дверные проёмы, не балуйтесь и не хлопайте дверьми.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Посещая туалет, не задерживайтесь там без надобности; туалет — это не самое подходящее место для разговоров и общения с товарищами.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После посещения туалета не забывайте вымыть руки.</w:t>
      </w:r>
    </w:p>
    <w:p w:rsidR="002B4AA0" w:rsidRPr="002B4AA0" w:rsidRDefault="002B4AA0" w:rsidP="002B4AA0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2B4AA0">
        <w:rPr>
          <w:rStyle w:val="a4"/>
          <w:color w:val="000000"/>
        </w:rPr>
        <w:t>Перемена</w:t>
      </w:r>
      <w:r w:rsidRPr="002B4AA0">
        <w:rPr>
          <w:color w:val="000000"/>
        </w:rPr>
        <w:t> — это не только время для отдыха, но и возможность подготовиться к другому уроку.</w:t>
      </w: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Наведите чистоту и порядок на вашем рабочем месте: достаньте из портфеля всё необходимое для следующего урока, уберите всё лишнее.</w:t>
      </w:r>
    </w:p>
    <w:p w:rsid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Не забывайте заботиться о чистоте в школе. Если вы заметили мусор, уберите его.</w:t>
      </w:r>
    </w:p>
    <w:p w:rsidR="002B4AA0" w:rsidRDefault="002B4AA0" w:rsidP="002B4A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</w:p>
    <w:p w:rsidR="002B4AA0" w:rsidRPr="002B4AA0" w:rsidRDefault="002B4AA0" w:rsidP="002B4AA0">
      <w:pPr>
        <w:pStyle w:val="a3"/>
        <w:spacing w:before="0" w:beforeAutospacing="0" w:after="75" w:afterAutospacing="0"/>
        <w:ind w:firstLine="330"/>
        <w:rPr>
          <w:color w:val="000000"/>
        </w:rPr>
      </w:pPr>
      <w:r>
        <w:rPr>
          <w:color w:val="000000"/>
        </w:rPr>
        <w:lastRenderedPageBreak/>
        <w:t xml:space="preserve">Просмотрите видео          </w:t>
      </w:r>
      <w:r>
        <w:rPr>
          <w:color w:val="000000"/>
          <w:sz w:val="27"/>
          <w:szCs w:val="27"/>
        </w:rPr>
        <w:br/>
      </w:r>
    </w:p>
    <w:p w:rsidR="00CB72E7" w:rsidRDefault="002B4AA0" w:rsidP="002B4AA0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DA23D5">
          <w:rPr>
            <w:rStyle w:val="a5"/>
            <w:rFonts w:ascii="Times New Roman" w:hAnsi="Times New Roman" w:cs="Times New Roman"/>
            <w:sz w:val="24"/>
            <w:szCs w:val="24"/>
          </w:rPr>
          <w:t>https://youtu.be/VrCyGcONsUk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4AA0" w:rsidRDefault="002B4AA0" w:rsidP="002B4AA0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DA23D5">
          <w:rPr>
            <w:rStyle w:val="a5"/>
            <w:rFonts w:ascii="Times New Roman" w:hAnsi="Times New Roman" w:cs="Times New Roman"/>
            <w:sz w:val="24"/>
            <w:szCs w:val="24"/>
          </w:rPr>
          <w:t>https://vk.com/video-154140383_456239919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4AA0" w:rsidRDefault="002B4AA0" w:rsidP="002B4AA0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896730" cy="2169268"/>
            <wp:effectExtent l="0" t="0" r="0" b="2540"/>
            <wp:docPr id="1" name="Рисунок 1" descr="Перемена, перемен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еремена, перемена.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795" cy="2169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noProof/>
          <w:lang w:eastAsia="ru-RU"/>
        </w:rPr>
        <w:drawing>
          <wp:inline distT="0" distB="0" distL="0" distR="0">
            <wp:extent cx="2869659" cy="2151228"/>
            <wp:effectExtent l="0" t="0" r="6985" b="1905"/>
            <wp:docPr id="2" name="Рисунок 2" descr="https://theslide.ru/img/tmb/6/566288/fff9ea42c0d600be6cb174ed157b6ff6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theslide.ru/img/tmb/6/566288/fff9ea42c0d600be6cb174ed157b6ff6-800x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4613" cy="2154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4AA0" w:rsidRDefault="002B4AA0" w:rsidP="002B4AA0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898843" cy="2170851"/>
            <wp:effectExtent l="0" t="0" r="0" b="1270"/>
            <wp:docPr id="3" name="Рисунок 3" descr="Презентация на тему: Техника безопасности на занятиях физкультуры по спорт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езентация на тему: Техника безопасности на занятиях физкультуры по спорти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2346" cy="2180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B0FE9">
        <w:rPr>
          <w:noProof/>
          <w:lang w:eastAsia="ru-RU"/>
        </w:rPr>
        <w:t xml:space="preserve">         </w:t>
      </w:r>
      <w:r w:rsidR="005B0FE9">
        <w:rPr>
          <w:noProof/>
          <w:lang w:eastAsia="ru-RU"/>
        </w:rPr>
        <w:drawing>
          <wp:inline distT="0" distB="0" distL="0" distR="0" wp14:anchorId="0638F9AD" wp14:editId="52CF285B">
            <wp:extent cx="2733473" cy="2047008"/>
            <wp:effectExtent l="0" t="0" r="0" b="0"/>
            <wp:docPr id="4" name="Рисунок 4" descr="https://avatars.mds.yandex.net/i?id=34bdc9e38985d5b7832aa1b48f2fd869-588757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i?id=34bdc9e38985d5b7832aa1b48f2fd869-588757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4612" cy="2047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B0FE9" w:rsidRDefault="005B0FE9" w:rsidP="002B4AA0">
      <w:pPr>
        <w:rPr>
          <w:rFonts w:ascii="Times New Roman" w:hAnsi="Times New Roman" w:cs="Times New Roman"/>
          <w:sz w:val="24"/>
          <w:szCs w:val="24"/>
        </w:rPr>
      </w:pPr>
    </w:p>
    <w:p w:rsidR="005B0FE9" w:rsidRPr="002B4AA0" w:rsidRDefault="005B0FE9" w:rsidP="002B4A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Домашнее задание. Изучить тему.  </w:t>
      </w:r>
    </w:p>
    <w:sectPr w:rsidR="005B0FE9" w:rsidRPr="002B4A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7C9"/>
    <w:rsid w:val="002417C9"/>
    <w:rsid w:val="002B4AA0"/>
    <w:rsid w:val="005B0FE9"/>
    <w:rsid w:val="00CB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B4A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B4AA0"/>
    <w:rPr>
      <w:b/>
      <w:bCs/>
    </w:rPr>
  </w:style>
  <w:style w:type="character" w:styleId="a5">
    <w:name w:val="Hyperlink"/>
    <w:basedOn w:val="a0"/>
    <w:uiPriority w:val="99"/>
    <w:unhideWhenUsed/>
    <w:rsid w:val="002B4AA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B4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B4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B4A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B4AA0"/>
    <w:rPr>
      <w:b/>
      <w:bCs/>
    </w:rPr>
  </w:style>
  <w:style w:type="character" w:styleId="a5">
    <w:name w:val="Hyperlink"/>
    <w:basedOn w:val="a0"/>
    <w:uiPriority w:val="99"/>
    <w:unhideWhenUsed/>
    <w:rsid w:val="002B4AA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B4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B4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17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vk.com/video-154140383_45623991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youtu.be/VrCyGcONsUk" TargetMode="Externa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65719-3E6F-405B-9153-0C2D76D2D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400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2022-10-12T17:41:00Z</dcterms:created>
  <dcterms:modified xsi:type="dcterms:W3CDTF">2022-10-12T18:05:00Z</dcterms:modified>
</cp:coreProperties>
</file>